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B124" w14:textId="77777777" w:rsidR="006060F4" w:rsidRDefault="006060F4" w:rsidP="006060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88064F1" w14:textId="77777777" w:rsidR="006060F4" w:rsidRDefault="006060F4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05324" w14:textId="77777777" w:rsidR="006060F4" w:rsidRDefault="006060F4" w:rsidP="006060F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Государственное бюджетное общеобразовательное учреждение</w:t>
      </w:r>
    </w:p>
    <w:p w14:paraId="31C23EA8" w14:textId="77777777" w:rsidR="006060F4" w:rsidRDefault="006060F4" w:rsidP="006060F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средняя общеобразовательная школа № 596</w:t>
      </w:r>
    </w:p>
    <w:p w14:paraId="03EA7DD0" w14:textId="77777777" w:rsidR="006060F4" w:rsidRDefault="006060F4" w:rsidP="006060F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 углубленным изучением французского языка</w:t>
      </w:r>
    </w:p>
    <w:p w14:paraId="55E952AD" w14:textId="77777777" w:rsidR="006060F4" w:rsidRDefault="006060F4" w:rsidP="006060F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Приморского района Санкт – Петербурга</w:t>
      </w:r>
    </w:p>
    <w:p w14:paraId="7315A6F0" w14:textId="77777777" w:rsidR="006060F4" w:rsidRDefault="006060F4" w:rsidP="006060F4">
      <w:pPr>
        <w:jc w:val="center"/>
        <w:rPr>
          <w:rFonts w:ascii="Times New Roman" w:hAnsi="Times New Roman"/>
          <w:b/>
          <w:i/>
        </w:rPr>
      </w:pPr>
    </w:p>
    <w:p w14:paraId="20B23B34" w14:textId="77777777" w:rsidR="006060F4" w:rsidRDefault="006060F4" w:rsidP="006060F4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60F4" w14:paraId="4829D719" w14:textId="77777777" w:rsidTr="006060F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0A9" w14:textId="77777777" w:rsidR="006060F4" w:rsidRDefault="006060F4">
            <w:pPr>
              <w:widowControl w:val="0"/>
              <w:spacing w:line="252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Учтено мотивированное мнение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7B21" w14:textId="77777777" w:rsidR="006060F4" w:rsidRDefault="006060F4">
            <w:pPr>
              <w:widowControl w:val="0"/>
              <w:spacing w:line="252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Принято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8504" w14:textId="77777777" w:rsidR="006060F4" w:rsidRDefault="006060F4">
            <w:pPr>
              <w:widowControl w:val="0"/>
              <w:spacing w:line="252" w:lineRule="auto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Утверждено</w:t>
            </w:r>
          </w:p>
        </w:tc>
      </w:tr>
      <w:tr w:rsidR="006060F4" w14:paraId="4416CED9" w14:textId="77777777" w:rsidTr="006060F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C276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Совета родителей</w:t>
            </w:r>
          </w:p>
          <w:p w14:paraId="5E89DD51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пр.№ 5 от 06.04.2021</w:t>
            </w:r>
          </w:p>
          <w:p w14:paraId="69FC4BF5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Совета обучающихся</w:t>
            </w:r>
          </w:p>
          <w:p w14:paraId="0EFAE68D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пр.№ 4 от 06.04.2021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BF4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Педагогическим советом № 7</w:t>
            </w:r>
          </w:p>
          <w:p w14:paraId="13B38A57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от 08.04.2021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841" w14:textId="77777777" w:rsidR="006060F4" w:rsidRDefault="006060F4">
            <w:pPr>
              <w:widowControl w:val="0"/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Приказом директора № 60 от 09.04.2021</w:t>
            </w:r>
          </w:p>
        </w:tc>
      </w:tr>
    </w:tbl>
    <w:p w14:paraId="2D6DFF7D" w14:textId="77777777" w:rsidR="006060F4" w:rsidRDefault="006060F4" w:rsidP="006060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9CC3085" w14:textId="77777777" w:rsidR="006060F4" w:rsidRPr="006060F4" w:rsidRDefault="006060F4" w:rsidP="006060F4">
      <w:pPr>
        <w:tabs>
          <w:tab w:val="left" w:pos="6780"/>
        </w:tabs>
        <w:spacing w:line="240" w:lineRule="atLeast"/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60F4">
        <w:rPr>
          <w:b/>
          <w:sz w:val="28"/>
          <w:szCs w:val="28"/>
        </w:rPr>
      </w:r>
      <w:r w:rsidRPr="006060F4">
        <w:rPr>
          <w:b/>
          <w:sz w:val="28"/>
          <w:szCs w:val="28"/>
        </w:rPr>
        <w:pict w14:anchorId="16FA88A7">
          <v:group id="_x0000_s1049" style="width:140.4pt;height:56.95pt;mso-position-horizontal-relative:char;mso-position-vertical-relative:line" coordsize="2808,1139" o:allowincell="f">
            <v:group id="_x0000_s1050" style="position:absolute;left:1;top:11;width:1596;height:1127" coordorigin="1,11" coordsize="1596,1127" o:allowincell="f">
              <v:shape id="_x0000_s1051" style="position:absolute;left:1;top:11;width:1596;height:1127;mso-position-horizontal-relative:page;mso-position-vertical-relative:page" coordsize="1596,1127" o:allowincell="f" path="m1586,873hhl,873r,10l1586,883r,-10xe" fillcolor="black" stroked="f">
                <v:path arrowok="t"/>
              </v:shape>
              <v:shape id="_x0000_s1052" style="position:absolute;left:1;top:11;width:1596;height:1127;mso-position-horizontal-relative:page;mso-position-vertical-relative:page" coordsize="1596,1127" o:allowincell="f" path="m1586,192hhl,192r,9l1586,201r,-9xe" fillcolor="black" stroked="f">
                <v:path arrowok="t"/>
              </v:shape>
              <v:shape id="_x0000_s1053" style="position:absolute;left:1;top:11;width:1596;height:1127;mso-position-horizontal-relative:page;mso-position-vertical-relative:page" coordsize="1596,1127" o:allowincell="f" path="m1595,hhl1586,r,192l1586,201r,672l1586,883r,243l1595,1126r,-243l1595,873r,-672l1595,192,1595,xe" fillcolor="black" stroked="f">
                <v:path arrowok="t"/>
              </v:shape>
            </v:group>
            <v:shape id="_x0000_s1054" style="position:absolute;left:218;top:11;width:2577;height:980;mso-position-horizontal-relative:page;mso-position-vertical-relative:page" coordsize="2577,980" o:allowincell="f" path="m2554,hhl22,,14,11,,81,,800r14,70l53,927r58,38l182,979r2212,l2465,965r58,-38l2562,870r14,-70l2576,81,2562,11,2554,xe" stroked="f">
              <v:path arrowok="t"/>
            </v:shape>
            <v:group id="_x0000_s1055" style="position:absolute;left:218;top:11;width:2577;height:980" coordorigin="218,11" coordsize="2577,980" o:allowincell="f">
              <v:shape id="_x0000_s1056" style="position:absolute;left:218;top:11;width:2577;height:980;mso-position-horizontal-relative:page;mso-position-vertical-relative:page" coordsize="2577,980" o:allowincell="f" path="m,81hhl14,11,22,e" filled="f" strokecolor="#2d75b6" strokeweight=".42mm">
                <v:path arrowok="t"/>
              </v:shape>
              <v:shape id="_x0000_s1057" style="position:absolute;left:218;top:11;width:2577;height:980;mso-position-horizontal-relative:page;mso-position-vertical-relative:page" coordsize="2577,980" o:allowincell="f" path="m2554,hhl2562,11r14,70l2576,800r-14,70l2523,927r-58,38l2394,979r-2212,l111,965,53,927,14,870,,800,,81e" filled="f" strokecolor="#2d75b6" strokeweight=".42mm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83;top:495;width:2380;height:200;mso-position-horizontal-relative:page;mso-position-vertical-relative:page" o:allowincell="f">
              <v:imagedata r:id="rId7" o:title=""/>
            </v:shape>
            <v:shape id="_x0000_s1059" type="#_x0000_t75" style="position:absolute;left:283;top:614;width:1640;height:200;mso-position-horizontal-relative:page;mso-position-vertical-relative:page" o:allowincell="f">
              <v:imagedata r:id="rId8" o:title=""/>
            </v:shape>
            <v:shape id="_x0000_s1060" type="#_x0000_t75" style="position:absolute;left:283;top:732;width:1860;height:160;mso-position-horizontal-relative:page;mso-position-vertical-relative:page" o:allowincell="f">
              <v:imagedata r:id="rId9" o:title=""/>
            </v:shape>
            <v:shape id="_x0000_s1061" type="#_x0000_t75" style="position:absolute;left:341;top:12;width:460;height:440;mso-position-horizontal-relative:page;mso-position-vertical-relative:page" o:allowincell="f">
              <v:imagedata r:id="rId10" o:title=""/>
            </v:shape>
            <v:shape id="_x0000_s1062" style="position:absolute;left:889;top:22;width:1536;height:412;mso-position-horizontal-relative:page;mso-position-vertical-relative:page" coordsize="1536,412" o:allowincell="f" path="m1535,hhl,,,411r1535,l1535,xe" stroked="f">
              <v:path arrowok="t"/>
            </v:shape>
            <v:shape id="_x0000_s1063" type="#_x0000_t75" style="position:absolute;left:1136;top:55;width:1080;height:220;mso-position-horizontal-relative:page;mso-position-vertical-relative:page" o:allowincell="f">
              <v:imagedata r:id="rId11" o:title=""/>
            </v:shape>
            <v:shape id="_x0000_s1064" type="#_x0000_t75" style="position:absolute;left:1023;top:180;width:1280;height:220;mso-position-horizontal-relative:page;mso-position-vertical-relative:page" o:allowincell="f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22;top:219;width:353;height:221;mso-position-horizontal-relative:page;mso-position-vertical-relative:page" o:allowincell="f" filled="f" stroked="f">
              <v:textbox style="mso-next-textbox:#_x0000_s1065" inset="0,0,0,0">
                <w:txbxContent>
                  <w:p w14:paraId="245928E4" w14:textId="553758BF" w:rsidR="006060F4" w:rsidRDefault="006060F4" w:rsidP="006060F4">
                    <w:pPr>
                      <w:pStyle w:val="af"/>
                      <w:kinsoku w:val="0"/>
                      <w:overflowPunct w:val="0"/>
                      <w:spacing w:line="221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6" type="#_x0000_t202" style="position:absolute;left:1098;top:80;width:1140;height:273;mso-position-horizontal-relative:page;mso-position-vertical-relative:page" o:allowincell="f" filled="f" stroked="f">
              <v:textbox style="mso-next-textbox:#_x0000_s1066" inset="0,0,0,0">
                <w:txbxContent>
                  <w:p w14:paraId="0B826B7A" w14:textId="77777777" w:rsidR="006060F4" w:rsidRDefault="006060F4" w:rsidP="006060F4">
                    <w:pPr>
                      <w:pStyle w:val="af"/>
                      <w:kinsoku w:val="0"/>
                      <w:overflowPunct w:val="0"/>
                      <w:spacing w:line="112" w:lineRule="exact"/>
                      <w:ind w:right="18"/>
                      <w:jc w:val="center"/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</w:pPr>
                    <w:r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  <w:t>Документ</w:t>
                    </w:r>
                    <w:r>
                      <w:rPr>
                        <w:rFonts w:ascii="Calibri" w:hAnsi="Calibri" w:cs="Calibri"/>
                        <w:color w:val="1F4E79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  <w:t>пописан</w:t>
                    </w:r>
                  </w:p>
                  <w:p w14:paraId="2561E716" w14:textId="77777777" w:rsidR="006060F4" w:rsidRDefault="006060F4" w:rsidP="006060F4">
                    <w:pPr>
                      <w:pStyle w:val="af"/>
                      <w:kinsoku w:val="0"/>
                      <w:overflowPunct w:val="0"/>
                      <w:spacing w:before="27" w:line="132" w:lineRule="exact"/>
                      <w:ind w:right="18"/>
                      <w:jc w:val="center"/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</w:pPr>
                    <w:r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  <w:t>электронной</w:t>
                    </w:r>
                    <w:r>
                      <w:rPr>
                        <w:rFonts w:ascii="Calibri" w:hAnsi="Calibri" w:cs="Calibri"/>
                        <w:color w:val="1F4E79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sz w:val="11"/>
                        <w:szCs w:val="11"/>
                      </w:rPr>
                      <w:t>подписью</w:t>
                    </w:r>
                  </w:p>
                </w:txbxContent>
              </v:textbox>
            </v:shape>
            <v:shape id="_x0000_s1067" type="#_x0000_t202" style="position:absolute;top:546;width:2568;height:575;mso-position-horizontal-relative:page;mso-position-vertical-relative:page" o:allowincell="f" filled="f" stroked="f">
              <v:textbox style="mso-next-textbox:#_x0000_s1067" inset="0,0,0,0">
                <w:txbxContent>
                  <w:p w14:paraId="37EB0093" w14:textId="77777777" w:rsidR="006060F4" w:rsidRDefault="006060F4" w:rsidP="006060F4">
                    <w:pPr>
                      <w:pStyle w:val="af"/>
                      <w:kinsoku w:val="0"/>
                      <w:overflowPunct w:val="0"/>
                      <w:spacing w:line="87" w:lineRule="exact"/>
                      <w:ind w:left="340"/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</w:pP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>Сертификат</w:t>
                    </w:r>
                    <w:r>
                      <w:rPr>
                        <w:rFonts w:ascii="Calibri" w:hAnsi="Calibri" w:cs="Calibri"/>
                        <w:color w:val="1F4E79"/>
                        <w:spacing w:val="8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>3c55195bda78d3d8ea790fa5c9db7789301ab1ae</w:t>
                    </w:r>
                  </w:p>
                  <w:p w14:paraId="4D81C91D" w14:textId="77777777" w:rsidR="006060F4" w:rsidRDefault="006060F4" w:rsidP="006060F4">
                    <w:pPr>
                      <w:pStyle w:val="af"/>
                      <w:kinsoku w:val="0"/>
                      <w:overflowPunct w:val="0"/>
                      <w:spacing w:before="21"/>
                      <w:ind w:left="340"/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</w:pP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Владелец Шонина</w:t>
                    </w:r>
                    <w:r>
                      <w:rPr>
                        <w:rFonts w:ascii="Calibri" w:hAnsi="Calibri" w:cs="Calibri"/>
                        <w:color w:val="1F4E79"/>
                        <w:spacing w:val="-2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Наталья Вадимовна</w:t>
                    </w:r>
                  </w:p>
                  <w:p w14:paraId="070D42D8" w14:textId="77777777" w:rsidR="006060F4" w:rsidRDefault="006060F4" w:rsidP="006060F4">
                    <w:pPr>
                      <w:pStyle w:val="af"/>
                      <w:kinsoku w:val="0"/>
                      <w:overflowPunct w:val="0"/>
                      <w:spacing w:before="21"/>
                      <w:ind w:left="340"/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</w:pP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Срок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действия с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28.12.2020 г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по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28.03.2022</w:t>
                    </w:r>
                    <w:r>
                      <w:rPr>
                        <w:rFonts w:ascii="Calibri" w:hAnsi="Calibri" w:cs="Calibri"/>
                        <w:color w:val="1F4E79"/>
                        <w:spacing w:val="-1"/>
                        <w:w w:val="110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1F4E79"/>
                        <w:w w:val="110"/>
                        <w:sz w:val="8"/>
                        <w:szCs w:val="8"/>
                      </w:rPr>
                      <w:t>г.</w:t>
                    </w:r>
                  </w:p>
                  <w:p w14:paraId="22C9FBC3" w14:textId="41431C3A" w:rsidR="006060F4" w:rsidRDefault="006060F4" w:rsidP="006060F4">
                    <w:pPr>
                      <w:pStyle w:val="af"/>
                      <w:kinsoku w:val="0"/>
                      <w:overflowPunct w:val="0"/>
                      <w:spacing w:before="2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4962038" w14:textId="696E3F7F" w:rsidR="006060F4" w:rsidRDefault="006060F4" w:rsidP="006060F4">
      <w:pPr>
        <w:tabs>
          <w:tab w:val="left" w:pos="6780"/>
        </w:tabs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690CE3" w14:textId="50204578" w:rsidR="006060F4" w:rsidRDefault="006060F4" w:rsidP="006060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115E0BE" w14:textId="77777777" w:rsidR="006060F4" w:rsidRDefault="006060F4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A1344" w14:textId="77777777" w:rsidR="006060F4" w:rsidRDefault="006060F4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B86ED" w14:textId="77777777" w:rsidR="006060F4" w:rsidRPr="006060F4" w:rsidRDefault="008240E0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0F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322593BD" w14:textId="30E0C252" w:rsidR="009E5A85" w:rsidRPr="00FF0D4A" w:rsidRDefault="008240E0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4A">
        <w:rPr>
          <w:rFonts w:ascii="Times New Roman" w:hAnsi="Times New Roman" w:cs="Times New Roman"/>
          <w:b/>
          <w:sz w:val="28"/>
          <w:szCs w:val="28"/>
        </w:rPr>
        <w:t>об индивидуальном про</w:t>
      </w:r>
      <w:r w:rsidR="00601362" w:rsidRPr="00FF0D4A">
        <w:rPr>
          <w:rFonts w:ascii="Times New Roman" w:hAnsi="Times New Roman" w:cs="Times New Roman"/>
          <w:b/>
          <w:sz w:val="28"/>
          <w:szCs w:val="28"/>
        </w:rPr>
        <w:t>екте обучающихся 10</w:t>
      </w:r>
      <w:r w:rsidR="00991B87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Pr="00FF0D4A">
        <w:rPr>
          <w:rFonts w:ascii="Times New Roman" w:hAnsi="Times New Roman" w:cs="Times New Roman"/>
          <w:b/>
          <w:sz w:val="28"/>
          <w:szCs w:val="28"/>
        </w:rPr>
        <w:t xml:space="preserve"> классов в соответствии с ФГОС СОО</w:t>
      </w:r>
    </w:p>
    <w:p w14:paraId="66A1809D" w14:textId="77777777" w:rsidR="008240E0" w:rsidRPr="00FF0D4A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007C3" w14:textId="77777777" w:rsidR="008240E0" w:rsidRPr="006060F4" w:rsidRDefault="008240E0" w:rsidP="00DD0728">
      <w:pPr>
        <w:pStyle w:val="a4"/>
        <w:numPr>
          <w:ilvl w:val="0"/>
          <w:numId w:val="10"/>
        </w:numPr>
        <w:tabs>
          <w:tab w:val="left" w:pos="1420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Общие положения</w:t>
      </w:r>
    </w:p>
    <w:p w14:paraId="33C69FEE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22A00" w14:textId="77777777" w:rsidR="005E4C6D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</w:t>
      </w:r>
      <w:r w:rsidR="00991B87" w:rsidRPr="006060F4">
        <w:rPr>
          <w:rFonts w:ascii="Times New Roman" w:eastAsia="Times New Roman" w:hAnsi="Times New Roman" w:cs="Times New Roman"/>
          <w:sz w:val="24"/>
          <w:szCs w:val="24"/>
        </w:rPr>
        <w:t>ГБОУ школы 596 Приморского района Санкт - Петербурга</w:t>
      </w:r>
      <w:r w:rsidR="00DE1E5A" w:rsidRPr="006060F4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r w:rsidR="005E4C6D" w:rsidRPr="00606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23937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1.2. Данное Положение </w:t>
      </w:r>
      <w:r w:rsidR="005E4C6D" w:rsidRPr="006060F4">
        <w:rPr>
          <w:rFonts w:ascii="Times New Roman" w:hAnsi="Times New Roman" w:cs="Times New Roman"/>
          <w:sz w:val="24"/>
          <w:szCs w:val="24"/>
        </w:rPr>
        <w:t>является локальным нормативным актом</w:t>
      </w:r>
      <w:r w:rsidR="005E4C6D" w:rsidRPr="006060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регламентирует деятельность Школы по организации работы над индивидуальным проектом (далее ИП) в связи с переходом на ФГОС СОО.</w:t>
      </w:r>
    </w:p>
    <w:p w14:paraId="0599A616" w14:textId="77777777" w:rsidR="00357056" w:rsidRPr="006060F4" w:rsidRDefault="00357056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1.3. Настоящее Положение утверждается педагогическим советом школы, имеющим право вносить в него свои изменения и дополнения.</w:t>
      </w:r>
    </w:p>
    <w:p w14:paraId="728548D2" w14:textId="77777777" w:rsidR="006144F7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.Проектная</w:t>
      </w:r>
      <w:proofErr w:type="gramEnd"/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является одной из форм организации учебного процесса</w:t>
      </w:r>
      <w:r w:rsidRPr="006060F4">
        <w:rPr>
          <w:rFonts w:ascii="Times New Roman" w:hAnsi="Times New Roman" w:cs="Times New Roman"/>
          <w:sz w:val="24"/>
          <w:szCs w:val="24"/>
        </w:rPr>
        <w:t xml:space="preserve"> и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и направлена на повышение качества образования, демократизации стиля общения педагогов и </w:t>
      </w:r>
      <w:r w:rsidR="00991B87" w:rsidRPr="006060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91B87" w:rsidRPr="006060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14:paraId="7E478E48" w14:textId="77777777" w:rsidR="006144F7" w:rsidRPr="006060F4" w:rsidRDefault="00267474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6144F7" w:rsidRPr="006060F4">
        <w:rPr>
          <w:rFonts w:ascii="Times New Roman" w:hAnsi="Times New Roman" w:cs="Times New Roman"/>
          <w:sz w:val="24"/>
          <w:szCs w:val="24"/>
        </w:rPr>
        <w:t xml:space="preserve">Индивидуальный проект является объектом оценки личностных, метапредметных и предметных результатов, полученных </w:t>
      </w:r>
      <w:r w:rsidR="00991B87" w:rsidRPr="006060F4">
        <w:rPr>
          <w:rFonts w:ascii="Times New Roman" w:hAnsi="Times New Roman" w:cs="Times New Roman"/>
          <w:sz w:val="24"/>
          <w:szCs w:val="24"/>
        </w:rPr>
        <w:t>об</w:t>
      </w:r>
      <w:r w:rsidR="006144F7" w:rsidRPr="006060F4">
        <w:rPr>
          <w:rFonts w:ascii="Times New Roman" w:hAnsi="Times New Roman" w:cs="Times New Roman"/>
          <w:sz w:val="24"/>
          <w:szCs w:val="24"/>
        </w:rPr>
        <w:t>уча</w:t>
      </w:r>
      <w:r w:rsidR="00991B87" w:rsidRPr="006060F4">
        <w:rPr>
          <w:rFonts w:ascii="Times New Roman" w:hAnsi="Times New Roman" w:cs="Times New Roman"/>
          <w:sz w:val="24"/>
          <w:szCs w:val="24"/>
        </w:rPr>
        <w:t>ю</w:t>
      </w:r>
      <w:r w:rsidR="006144F7" w:rsidRPr="006060F4">
        <w:rPr>
          <w:rFonts w:ascii="Times New Roman" w:hAnsi="Times New Roman" w:cs="Times New Roman"/>
          <w:sz w:val="24"/>
          <w:szCs w:val="24"/>
        </w:rPr>
        <w:t xml:space="preserve">щимися в ходе освоения основной образовательной программы среднего (полного) общего образования ФГОС СОО. </w:t>
      </w:r>
    </w:p>
    <w:p w14:paraId="1A2A52E0" w14:textId="77777777" w:rsidR="00411606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11606"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представляет собой учебный проект, выполняемый учащимся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</w:t>
      </w:r>
      <w:r w:rsidR="00411606"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14:paraId="64BA1272" w14:textId="77777777" w:rsidR="008240E0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Проект может носить предметную, метапредметную, межпредметную направленность.</w:t>
      </w:r>
    </w:p>
    <w:p w14:paraId="51628CA9" w14:textId="77777777" w:rsidR="00E8753F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1.8. </w:t>
      </w:r>
      <w:r w:rsidR="00E8753F" w:rsidRPr="006060F4">
        <w:rPr>
          <w:rFonts w:ascii="Times New Roman" w:hAnsi="Times New Roman" w:cs="Times New Roman"/>
          <w:sz w:val="24"/>
          <w:szCs w:val="24"/>
        </w:rPr>
        <w:t>Индивидуальный проект выполняется в течении одного года в рамках учебного времени, специально отведенного учебным планом (1 час в неделю в 10</w:t>
      </w:r>
      <w:r w:rsidR="00991B87" w:rsidRPr="006060F4">
        <w:rPr>
          <w:rFonts w:ascii="Times New Roman" w:hAnsi="Times New Roman" w:cs="Times New Roman"/>
          <w:sz w:val="24"/>
          <w:szCs w:val="24"/>
        </w:rPr>
        <w:t xml:space="preserve"> и 11 классах</w:t>
      </w:r>
      <w:r w:rsidR="00E8753F" w:rsidRPr="006060F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BB02CA" w14:textId="77777777" w:rsidR="00357056" w:rsidRPr="006060F4" w:rsidRDefault="00991B87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CA1CF9" w:rsidRPr="006060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C340E2" w:rsidRPr="006060F4"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для каждого обучающегося 10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 xml:space="preserve"> класса. В течение одного учебного года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>щийся обязан выполнить итоговый индивидуальный проект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единолично либо в группе обучающихся своего класса</w:t>
      </w:r>
      <w:r w:rsidR="00357056" w:rsidRPr="00606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6DF97" w14:textId="77777777" w:rsidR="00E8753F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1.11. </w:t>
      </w:r>
      <w:r w:rsidR="00E8753F" w:rsidRPr="006060F4">
        <w:rPr>
          <w:rFonts w:ascii="Times New Roman" w:hAnsi="Times New Roman" w:cs="Times New Roman"/>
          <w:sz w:val="24"/>
          <w:szCs w:val="24"/>
        </w:rPr>
        <w:t xml:space="preserve">Индивидуальный проект должен быть представлен в виде завершённого учебного исследования или разработанного проекта: </w:t>
      </w:r>
      <w:r w:rsidR="00E8753F" w:rsidRPr="006060F4">
        <w:rPr>
          <w:rFonts w:ascii="Times New Roman" w:hAnsi="Times New Roman" w:cs="Times New Roman"/>
          <w:i/>
          <w:sz w:val="24"/>
          <w:szCs w:val="24"/>
        </w:rPr>
        <w:t xml:space="preserve">информационного, творческого, социального, прикладного, инновационного, конструкторского, инженерного. </w:t>
      </w:r>
    </w:p>
    <w:p w14:paraId="2E9C8663" w14:textId="77777777" w:rsidR="00F61CC6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1.12. </w:t>
      </w:r>
      <w:r w:rsidR="00F61CC6" w:rsidRPr="006060F4">
        <w:rPr>
          <w:rFonts w:ascii="Times New Roman" w:hAnsi="Times New Roman" w:cs="Times New Roman"/>
          <w:sz w:val="24"/>
          <w:szCs w:val="24"/>
        </w:rPr>
        <w:t xml:space="preserve">Индивидуальный проект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совета, могут повлиять на итоговую отметку, выставляемую автору проекта. </w:t>
      </w:r>
    </w:p>
    <w:p w14:paraId="45DC5856" w14:textId="77777777" w:rsidR="00E8753F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1.13. </w:t>
      </w:r>
      <w:r w:rsidR="00E8753F" w:rsidRPr="006060F4">
        <w:rPr>
          <w:rFonts w:ascii="Times New Roman" w:hAnsi="Times New Roman" w:cs="Times New Roman"/>
          <w:sz w:val="24"/>
          <w:szCs w:val="24"/>
        </w:rPr>
        <w:t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</w:t>
      </w:r>
      <w:r w:rsidR="00C232F0" w:rsidRPr="006060F4">
        <w:rPr>
          <w:rFonts w:ascii="Times New Roman" w:hAnsi="Times New Roman" w:cs="Times New Roman"/>
          <w:sz w:val="24"/>
          <w:szCs w:val="24"/>
        </w:rPr>
        <w:t>г, а</w:t>
      </w:r>
      <w:r w:rsidR="00E8753F" w:rsidRPr="006060F4">
        <w:rPr>
          <w:rFonts w:ascii="Times New Roman" w:hAnsi="Times New Roman" w:cs="Times New Roman"/>
          <w:sz w:val="24"/>
          <w:szCs w:val="24"/>
        </w:rPr>
        <w:t xml:space="preserve"> </w:t>
      </w:r>
      <w:r w:rsidR="00C232F0" w:rsidRPr="006060F4">
        <w:rPr>
          <w:rFonts w:ascii="Times New Roman" w:hAnsi="Times New Roman" w:cs="Times New Roman"/>
          <w:sz w:val="24"/>
          <w:szCs w:val="24"/>
        </w:rPr>
        <w:t xml:space="preserve">соруководителем </w:t>
      </w:r>
      <w:r w:rsidR="00E8753F" w:rsidRPr="006060F4">
        <w:rPr>
          <w:rFonts w:ascii="Times New Roman" w:hAnsi="Times New Roman" w:cs="Times New Roman"/>
          <w:sz w:val="24"/>
          <w:szCs w:val="24"/>
        </w:rPr>
        <w:t>сотрудник иного образовательного учреждения, в т. ч. и высшего.</w:t>
      </w:r>
    </w:p>
    <w:p w14:paraId="3135A2F3" w14:textId="77777777" w:rsidR="00E8753F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1.14. </w:t>
      </w:r>
      <w:r w:rsidR="00E8753F" w:rsidRPr="006060F4">
        <w:rPr>
          <w:rFonts w:ascii="Times New Roman" w:hAnsi="Times New Roman" w:cs="Times New Roman"/>
          <w:sz w:val="24"/>
          <w:szCs w:val="24"/>
        </w:rPr>
        <w:t>Для обучения проектной деятельности и реализации взаимодействия между обучающимися и руководителями ИП назначается координатор проектной деятельности.</w:t>
      </w:r>
    </w:p>
    <w:p w14:paraId="71B91798" w14:textId="77777777" w:rsidR="00C232F0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1.15. </w:t>
      </w:r>
      <w:r w:rsidR="00E8753F" w:rsidRPr="006060F4">
        <w:rPr>
          <w:rFonts w:ascii="Times New Roman" w:eastAsia="Times New Roman" w:hAnsi="Times New Roman" w:cs="Times New Roman"/>
          <w:sz w:val="24"/>
          <w:szCs w:val="24"/>
        </w:rPr>
        <w:t>Темы ИП согласовываются педагогическим советом и утверждаются приказом директора.</w:t>
      </w:r>
      <w:r w:rsidR="00C232F0" w:rsidRPr="006060F4">
        <w:rPr>
          <w:rFonts w:ascii="Times New Roman" w:eastAsia="Times New Roman" w:hAnsi="Times New Roman" w:cs="Times New Roman"/>
          <w:sz w:val="24"/>
          <w:szCs w:val="24"/>
        </w:rPr>
        <w:t xml:space="preserve"> Темы проектов могут предлагаться как педагогом, так и учащимися. Обучающийся имеет право подкорректировать тему ИП до официальной защиты паспорта ИП.</w:t>
      </w:r>
    </w:p>
    <w:p w14:paraId="64CB21D2" w14:textId="77777777" w:rsidR="003651ED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1.16. </w:t>
      </w:r>
      <w:r w:rsidR="003651ED" w:rsidRPr="006060F4">
        <w:rPr>
          <w:rFonts w:ascii="Times New Roman" w:hAnsi="Times New Roman" w:cs="Times New Roman"/>
          <w:sz w:val="24"/>
          <w:szCs w:val="24"/>
        </w:rPr>
        <w:t>Оценка и учет знаний и умений, проявленных автором индивидуального проекта в ходе создания индивидуаль</w:t>
      </w:r>
      <w:r w:rsidR="00C238AC" w:rsidRPr="006060F4">
        <w:rPr>
          <w:rFonts w:ascii="Times New Roman" w:hAnsi="Times New Roman" w:cs="Times New Roman"/>
          <w:sz w:val="24"/>
          <w:szCs w:val="24"/>
        </w:rPr>
        <w:t>ной работы, уровня выполнения её</w:t>
      </w:r>
      <w:r w:rsidR="003651ED" w:rsidRPr="006060F4">
        <w:rPr>
          <w:rFonts w:ascii="Times New Roman" w:hAnsi="Times New Roman" w:cs="Times New Roman"/>
          <w:sz w:val="24"/>
          <w:szCs w:val="24"/>
        </w:rPr>
        <w:t xml:space="preserve"> учитываются в документации Школы. </w:t>
      </w:r>
    </w:p>
    <w:p w14:paraId="5FDD5C04" w14:textId="77777777" w:rsidR="003651ED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1.17. </w:t>
      </w:r>
      <w:r w:rsidR="003651ED" w:rsidRPr="006060F4">
        <w:rPr>
          <w:rFonts w:ascii="Times New Roman" w:hAnsi="Times New Roman" w:cs="Times New Roman"/>
          <w:sz w:val="24"/>
          <w:szCs w:val="24"/>
        </w:rPr>
        <w:t xml:space="preserve">В ходе работы над индивидуальным проектом автор-разработчик получает текущие отметки за выполнение ключевых этапов работы. Эти отметки вносятся в журнал на страницу «Индивидуальный проект». </w:t>
      </w:r>
    </w:p>
    <w:p w14:paraId="4A1FE06A" w14:textId="77777777" w:rsidR="003651ED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1.18. </w:t>
      </w:r>
      <w:r w:rsidR="00F61CC6" w:rsidRPr="006060F4">
        <w:rPr>
          <w:rFonts w:ascii="Times New Roman" w:hAnsi="Times New Roman" w:cs="Times New Roman"/>
          <w:sz w:val="24"/>
          <w:szCs w:val="24"/>
        </w:rPr>
        <w:t>Публичная защита проекта проходит в сроки, согласованные обучающимся с администрацией Школы.</w:t>
      </w:r>
    </w:p>
    <w:p w14:paraId="43F12FFA" w14:textId="77777777" w:rsidR="00F61CC6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1.19. </w:t>
      </w:r>
      <w:r w:rsidR="00F61CC6" w:rsidRPr="006060F4">
        <w:rPr>
          <w:rFonts w:ascii="Times New Roman" w:hAnsi="Times New Roman" w:cs="Times New Roman"/>
          <w:sz w:val="24"/>
          <w:szCs w:val="24"/>
        </w:rPr>
        <w:t xml:space="preserve">Защита индивидуального итогового проекта является одной из обязательных составляющих оценки образовательных достижений обучающегося, материалов системы внутришкольного мониторинга образовательных достижений и является формой промежуточной аттестации. </w:t>
      </w:r>
    </w:p>
    <w:p w14:paraId="16CA7220" w14:textId="77777777" w:rsidR="00F61CC6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1.20. </w:t>
      </w:r>
      <w:r w:rsidR="00F61CC6" w:rsidRPr="006060F4">
        <w:rPr>
          <w:rFonts w:ascii="Times New Roman" w:hAnsi="Times New Roman" w:cs="Times New Roman"/>
          <w:sz w:val="24"/>
          <w:szCs w:val="24"/>
        </w:rPr>
        <w:t xml:space="preserve">Оценка проекта переводится в пятибалльную систему. </w:t>
      </w:r>
    </w:p>
    <w:p w14:paraId="6F88E31B" w14:textId="77777777" w:rsidR="00F61CC6" w:rsidRPr="006060F4" w:rsidRDefault="00CA1CF9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1.21.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Отметка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="00F61CC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проекта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выставляется</w:t>
      </w:r>
      <w:r w:rsidR="00F61CC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991B87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- 11</w:t>
      </w:r>
      <w:r w:rsidR="00F61CC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61CC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журнал на отдельной странице «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Индивидуальный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1CC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F61CC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графу </w:t>
      </w:r>
      <w:r w:rsidR="00F61CC6" w:rsidRPr="006060F4">
        <w:rPr>
          <w:rFonts w:ascii="Times New Roman" w:eastAsia="Times New Roman" w:hAnsi="Times New Roman" w:cs="Times New Roman"/>
          <w:sz w:val="24"/>
          <w:szCs w:val="24"/>
        </w:rPr>
        <w:t>«Итоговая работа в рамках промежуточной аттестации»</w:t>
      </w:r>
      <w:r w:rsidR="00F61CC6" w:rsidRPr="006060F4">
        <w:rPr>
          <w:rFonts w:ascii="Times New Roman" w:hAnsi="Times New Roman" w:cs="Times New Roman"/>
          <w:sz w:val="24"/>
          <w:szCs w:val="24"/>
        </w:rPr>
        <w:t>.</w:t>
      </w:r>
    </w:p>
    <w:p w14:paraId="717D6676" w14:textId="77777777" w:rsidR="00357056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1.22. </w:t>
      </w:r>
      <w:r w:rsidR="00357056" w:rsidRPr="006060F4">
        <w:rPr>
          <w:rFonts w:ascii="Times New Roman" w:hAnsi="Times New Roman" w:cs="Times New Roman"/>
          <w:sz w:val="24"/>
          <w:szCs w:val="24"/>
        </w:rPr>
        <w:t>Невыполнение выпускником индивидуального проекта равноценно получению неудовлетворительной о</w:t>
      </w:r>
      <w:r w:rsidR="00C232F0" w:rsidRPr="006060F4">
        <w:rPr>
          <w:rFonts w:ascii="Times New Roman" w:hAnsi="Times New Roman" w:cs="Times New Roman"/>
          <w:sz w:val="24"/>
          <w:szCs w:val="24"/>
        </w:rPr>
        <w:t>тметки</w:t>
      </w:r>
      <w:r w:rsidR="00357056" w:rsidRPr="006060F4">
        <w:rPr>
          <w:rFonts w:ascii="Times New Roman" w:hAnsi="Times New Roman" w:cs="Times New Roman"/>
          <w:sz w:val="24"/>
          <w:szCs w:val="24"/>
        </w:rPr>
        <w:t xml:space="preserve"> по любому учебному предмету. </w:t>
      </w:r>
    </w:p>
    <w:p w14:paraId="72D0AD2F" w14:textId="77777777" w:rsidR="00650794" w:rsidRPr="006060F4" w:rsidRDefault="00CA1CF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1.23. </w:t>
      </w:r>
      <w:r w:rsidR="00650794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Итоговая </w:t>
      </w:r>
      <w:r w:rsidR="00650794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отметка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50794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электронном журнале вычисляется как средний балл освоения дисциплины </w:t>
      </w:r>
      <w:r w:rsidR="00650794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50794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Индивидуальный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50794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650794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232F0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A48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 учебный год </w:t>
      </w:r>
      <w:r w:rsidR="00650794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отметки за защиту ИП.</w:t>
      </w:r>
    </w:p>
    <w:p w14:paraId="4A90C8B4" w14:textId="77777777" w:rsidR="00357056" w:rsidRPr="006060F4" w:rsidRDefault="0065079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1.24. </w:t>
      </w:r>
      <w:r w:rsidR="0035705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Итоговая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отметка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аттестат</w:t>
      </w:r>
      <w:r w:rsidR="0035705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дисциплине «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Индивидуальный</w:t>
      </w:r>
      <w:r w:rsidR="00C232F0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35705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выставляется </w:t>
      </w:r>
      <w:r w:rsidR="0035705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порядком заполнения, учета и выдачи </w:t>
      </w:r>
      <w:r w:rsidR="00357056" w:rsidRPr="00606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аттестатов</w:t>
      </w:r>
      <w:r w:rsidR="00357056" w:rsidRPr="00606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среднем общем образовании.</w:t>
      </w:r>
    </w:p>
    <w:p w14:paraId="2F707922" w14:textId="77777777" w:rsidR="00C63FCA" w:rsidRPr="006060F4" w:rsidRDefault="00C63FCA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3DBBB" w14:textId="77777777" w:rsidR="008240E0" w:rsidRPr="006060F4" w:rsidRDefault="008240E0" w:rsidP="00DD0728">
      <w:pPr>
        <w:pStyle w:val="a4"/>
        <w:numPr>
          <w:ilvl w:val="0"/>
          <w:numId w:val="9"/>
        </w:numPr>
        <w:tabs>
          <w:tab w:val="left" w:pos="1420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Цели и задачи выполнения ИП</w:t>
      </w:r>
    </w:p>
    <w:p w14:paraId="28714843" w14:textId="77777777" w:rsidR="008240E0" w:rsidRPr="006060F4" w:rsidRDefault="008240E0" w:rsidP="00DD0728">
      <w:pPr>
        <w:tabs>
          <w:tab w:val="left" w:pos="14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DF614" w14:textId="77777777" w:rsidR="008240E0" w:rsidRPr="006060F4" w:rsidRDefault="008240E0" w:rsidP="00DD0728">
      <w:pPr>
        <w:pStyle w:val="a4"/>
        <w:numPr>
          <w:ilvl w:val="1"/>
          <w:numId w:val="9"/>
        </w:numPr>
        <w:tabs>
          <w:tab w:val="left" w:pos="142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 Цел</w:t>
      </w:r>
      <w:r w:rsidR="00C232F0" w:rsidRPr="006060F4">
        <w:rPr>
          <w:rFonts w:eastAsia="Times New Roman"/>
          <w:sz w:val="24"/>
          <w:szCs w:val="24"/>
        </w:rPr>
        <w:t>и</w:t>
      </w:r>
      <w:r w:rsidRPr="006060F4">
        <w:rPr>
          <w:rFonts w:eastAsia="Times New Roman"/>
          <w:sz w:val="24"/>
          <w:szCs w:val="24"/>
        </w:rPr>
        <w:t xml:space="preserve"> выполнения ИП:</w:t>
      </w:r>
    </w:p>
    <w:p w14:paraId="70061888" w14:textId="77777777" w:rsidR="008240E0" w:rsidRPr="006060F4" w:rsidRDefault="008240E0" w:rsidP="00DD0728">
      <w:pPr>
        <w:pStyle w:val="a4"/>
        <w:numPr>
          <w:ilvl w:val="0"/>
          <w:numId w:val="25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демонстрация способности и готовности к освоению систематических знаний, их самостоятельному пополнению, переносу и интеграции;</w:t>
      </w:r>
    </w:p>
    <w:p w14:paraId="34E80D3F" w14:textId="77777777" w:rsidR="008240E0" w:rsidRPr="006060F4" w:rsidRDefault="008240E0" w:rsidP="00DD0728">
      <w:pPr>
        <w:pStyle w:val="a4"/>
        <w:numPr>
          <w:ilvl w:val="0"/>
          <w:numId w:val="25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lastRenderedPageBreak/>
        <w:t>развитие способности к сотрудничеству и коммуникации;</w:t>
      </w:r>
    </w:p>
    <w:p w14:paraId="4550FCD5" w14:textId="77777777" w:rsidR="008240E0" w:rsidRPr="006060F4" w:rsidRDefault="008240E0" w:rsidP="00DD0728">
      <w:pPr>
        <w:pStyle w:val="a4"/>
        <w:numPr>
          <w:ilvl w:val="0"/>
          <w:numId w:val="25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формирование способности к решению личностно и социально значимых проблем и воплощению найденных решений на практике;</w:t>
      </w:r>
    </w:p>
    <w:p w14:paraId="4F005424" w14:textId="77777777" w:rsidR="008240E0" w:rsidRPr="006060F4" w:rsidRDefault="008240E0" w:rsidP="00DD0728">
      <w:pPr>
        <w:pStyle w:val="a4"/>
        <w:numPr>
          <w:ilvl w:val="0"/>
          <w:numId w:val="25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формирование способности и готовности к использованию ИКТ в обучении;</w:t>
      </w:r>
    </w:p>
    <w:p w14:paraId="5AA8BDF8" w14:textId="77777777" w:rsidR="008240E0" w:rsidRPr="006060F4" w:rsidRDefault="008240E0" w:rsidP="00DD0728">
      <w:pPr>
        <w:pStyle w:val="a4"/>
        <w:numPr>
          <w:ilvl w:val="0"/>
          <w:numId w:val="25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определение уровня сформированности к способности к самоорганиз</w:t>
      </w:r>
      <w:r w:rsidR="00B636CF" w:rsidRPr="006060F4">
        <w:rPr>
          <w:rFonts w:eastAsia="Times New Roman"/>
          <w:sz w:val="24"/>
          <w:szCs w:val="24"/>
        </w:rPr>
        <w:t>ации, саморегуляции и рефлексии.</w:t>
      </w:r>
    </w:p>
    <w:p w14:paraId="168CCB95" w14:textId="77777777" w:rsidR="008240E0" w:rsidRPr="006060F4" w:rsidRDefault="008240E0" w:rsidP="00DD0728">
      <w:pPr>
        <w:tabs>
          <w:tab w:val="left" w:pos="15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2.2. Задачами выполнения ИП являются:</w:t>
      </w:r>
    </w:p>
    <w:p w14:paraId="326AC99A" w14:textId="77777777" w:rsidR="00284B43" w:rsidRPr="006060F4" w:rsidRDefault="00284B43" w:rsidP="00DD0728">
      <w:pPr>
        <w:pStyle w:val="a4"/>
        <w:numPr>
          <w:ilvl w:val="0"/>
          <w:numId w:val="2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обучить планированию (уметь чётко определить цель, описать шаги по её достижению, концентрироваться на достижении цели на протяжении всей работы);</w:t>
      </w:r>
    </w:p>
    <w:p w14:paraId="45C4F4CF" w14:textId="77777777" w:rsidR="00284B43" w:rsidRPr="006060F4" w:rsidRDefault="00284B43" w:rsidP="00DD0728">
      <w:pPr>
        <w:pStyle w:val="a4"/>
        <w:numPr>
          <w:ilvl w:val="0"/>
          <w:numId w:val="26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развивать умение анализировать, креативно и критически мыслить;</w:t>
      </w:r>
    </w:p>
    <w:p w14:paraId="2FF07733" w14:textId="77777777" w:rsidR="00284B43" w:rsidRPr="006060F4" w:rsidRDefault="00284B43" w:rsidP="00DD0728">
      <w:pPr>
        <w:pStyle w:val="a4"/>
        <w:numPr>
          <w:ilvl w:val="0"/>
          <w:numId w:val="26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формировать и развивать навыки публичного выступления;</w:t>
      </w:r>
    </w:p>
    <w:p w14:paraId="3719BCBD" w14:textId="77777777" w:rsidR="00284B43" w:rsidRPr="006060F4" w:rsidRDefault="00284B43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формировать навыки сбора и обработки информации, материалов (уметь выбрать подходящую информацию, правильно её использовать);</w:t>
      </w:r>
    </w:p>
    <w:p w14:paraId="716A76FF" w14:textId="77777777" w:rsidR="00284B43" w:rsidRPr="006060F4" w:rsidRDefault="00284B43" w:rsidP="00DD0728">
      <w:pPr>
        <w:pStyle w:val="a4"/>
        <w:numPr>
          <w:ilvl w:val="0"/>
          <w:numId w:val="26"/>
        </w:numPr>
        <w:tabs>
          <w:tab w:val="left" w:pos="15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формировать позитивное отношение к деятельности (проявлять инициативу, выполнять работу в срок в соответствии с установленным планом)</w:t>
      </w:r>
    </w:p>
    <w:p w14:paraId="1C641AC3" w14:textId="77777777" w:rsidR="008240E0" w:rsidRPr="006060F4" w:rsidRDefault="008240E0" w:rsidP="00DD0728">
      <w:pPr>
        <w:tabs>
          <w:tab w:val="left" w:pos="15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363B6" w14:textId="77777777" w:rsidR="008240E0" w:rsidRPr="006060F4" w:rsidRDefault="008240E0" w:rsidP="00DD0728">
      <w:pPr>
        <w:numPr>
          <w:ilvl w:val="0"/>
          <w:numId w:val="1"/>
        </w:numPr>
        <w:tabs>
          <w:tab w:val="left" w:pos="142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и примерные сроки работы над проектом</w:t>
      </w:r>
    </w:p>
    <w:p w14:paraId="4AF511C9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82F9A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3.1. В процессе работы над проектом </w:t>
      </w:r>
      <w:r w:rsidR="00991B87" w:rsidRPr="006060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91B87" w:rsidRPr="006060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щийся под контролем </w:t>
      </w:r>
      <w:r w:rsidR="00F61CC6" w:rsidRPr="006060F4">
        <w:rPr>
          <w:rFonts w:ascii="Times New Roman" w:eastAsia="Times New Roman" w:hAnsi="Times New Roman" w:cs="Times New Roman"/>
          <w:sz w:val="24"/>
          <w:szCs w:val="24"/>
        </w:rPr>
        <w:t xml:space="preserve">координатора и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F61CC6" w:rsidRPr="006060F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планирует свою деятельность по этапам: подготовительный, основной, заключительный.</w:t>
      </w:r>
    </w:p>
    <w:p w14:paraId="5306E9C8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3.2. Подготовительный этап (сентябрь-октябрь):</w:t>
      </w:r>
    </w:p>
    <w:p w14:paraId="4B437865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Знакомство с проектной деятельностью.</w:t>
      </w:r>
    </w:p>
    <w:p w14:paraId="766E9341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Заполнение карты самооценки </w:t>
      </w:r>
      <w:r w:rsidRPr="006060F4">
        <w:rPr>
          <w:spacing w:val="-1"/>
          <w:sz w:val="24"/>
          <w:szCs w:val="24"/>
        </w:rPr>
        <w:t>успешности</w:t>
      </w:r>
      <w:r w:rsidR="00C24C39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="00C24C39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освоении</w:t>
      </w:r>
      <w:r w:rsidR="00C24C39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проектной</w:t>
      </w:r>
      <w:r w:rsidR="00C24C39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деятельности. Входная диагностика.</w:t>
      </w:r>
    </w:p>
    <w:p w14:paraId="0B141948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Выбор темы.</w:t>
      </w:r>
    </w:p>
    <w:p w14:paraId="1D1A8B97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Выбор куратора проекта.</w:t>
      </w:r>
    </w:p>
    <w:p w14:paraId="1E69EEAF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Утверждение темы проекта.</w:t>
      </w:r>
    </w:p>
    <w:p w14:paraId="60F66658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Формулировка проблемы, гипотезы, цели и задач.</w:t>
      </w:r>
    </w:p>
    <w:p w14:paraId="67C135B4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Определение объекта и предмета исследования.</w:t>
      </w:r>
    </w:p>
    <w:p w14:paraId="7A361E44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Оформление паспорта проекта.</w:t>
      </w:r>
    </w:p>
    <w:p w14:paraId="09341BC8" w14:textId="77777777" w:rsidR="003628B6" w:rsidRPr="006060F4" w:rsidRDefault="003628B6" w:rsidP="00DD0728">
      <w:pPr>
        <w:pStyle w:val="a4"/>
        <w:numPr>
          <w:ilvl w:val="2"/>
          <w:numId w:val="16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Оформление введения проекта.</w:t>
      </w:r>
    </w:p>
    <w:p w14:paraId="2F1A6B8C" w14:textId="77777777" w:rsidR="003628B6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3628B6" w:rsidRPr="006060F4">
        <w:rPr>
          <w:rFonts w:ascii="Times New Roman" w:eastAsia="Times New Roman" w:hAnsi="Times New Roman" w:cs="Times New Roman"/>
          <w:sz w:val="24"/>
          <w:szCs w:val="24"/>
        </w:rPr>
        <w:t>Основной (ноябрь - февраль)</w:t>
      </w:r>
    </w:p>
    <w:p w14:paraId="239CB3ED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Установление сроков выполнения проекта.</w:t>
      </w:r>
    </w:p>
    <w:p w14:paraId="4DAF4B50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Составление плана работы.</w:t>
      </w:r>
    </w:p>
    <w:p w14:paraId="58E90916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Сбор материалов по теме проекта.</w:t>
      </w:r>
    </w:p>
    <w:p w14:paraId="7F0E86B3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Составление анкет.</w:t>
      </w:r>
    </w:p>
    <w:p w14:paraId="6B528EF0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Анализ полученных данных.</w:t>
      </w:r>
    </w:p>
    <w:p w14:paraId="59428E96" w14:textId="77777777" w:rsidR="003628B6" w:rsidRPr="006060F4" w:rsidRDefault="003628B6" w:rsidP="00DD0728">
      <w:pPr>
        <w:pStyle w:val="a4"/>
        <w:numPr>
          <w:ilvl w:val="2"/>
          <w:numId w:val="17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Защита паспорта проекта (январь).</w:t>
      </w:r>
    </w:p>
    <w:p w14:paraId="69650501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6060F4">
        <w:rPr>
          <w:rFonts w:ascii="Times New Roman" w:eastAsia="Times New Roman" w:hAnsi="Times New Roman" w:cs="Times New Roman"/>
          <w:sz w:val="24"/>
          <w:szCs w:val="24"/>
        </w:rPr>
        <w:t>4.Заключительный</w:t>
      </w:r>
      <w:proofErr w:type="gramEnd"/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628B6" w:rsidRPr="006060F4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- май): защита проекта, оценивание работы.</w:t>
      </w:r>
    </w:p>
    <w:p w14:paraId="637DE282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Оформление проекта.</w:t>
      </w:r>
    </w:p>
    <w:p w14:paraId="6F678BB0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Изготовление продукта проекта.</w:t>
      </w:r>
    </w:p>
    <w:p w14:paraId="7266BF71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Создание презентации к защите проекта.</w:t>
      </w:r>
    </w:p>
    <w:p w14:paraId="6ACB5074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Предзащита проекта (март).</w:t>
      </w:r>
    </w:p>
    <w:p w14:paraId="14DA5C78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Внесение изменений в проект, устранение недочётов.</w:t>
      </w:r>
    </w:p>
    <w:p w14:paraId="181A117B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Рецензирование проекта куратором.</w:t>
      </w:r>
    </w:p>
    <w:p w14:paraId="3B1D63C4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Оформление портфолио проекта.</w:t>
      </w:r>
    </w:p>
    <w:p w14:paraId="71892600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Защита проекта.</w:t>
      </w:r>
    </w:p>
    <w:p w14:paraId="3583B900" w14:textId="77777777" w:rsidR="003628B6" w:rsidRPr="006060F4" w:rsidRDefault="003628B6" w:rsidP="00DD0728">
      <w:pPr>
        <w:pStyle w:val="a4"/>
        <w:numPr>
          <w:ilvl w:val="2"/>
          <w:numId w:val="18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Заполнение карты самооценки </w:t>
      </w:r>
      <w:r w:rsidRPr="006060F4">
        <w:rPr>
          <w:spacing w:val="-1"/>
          <w:sz w:val="24"/>
          <w:szCs w:val="24"/>
        </w:rPr>
        <w:t>успешности</w:t>
      </w:r>
      <w:r w:rsidR="005D108A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="005D108A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освоении</w:t>
      </w:r>
      <w:r w:rsidR="005D108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проектной</w:t>
      </w:r>
      <w:r w:rsidR="005D108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деятельности. Рефлексия.</w:t>
      </w:r>
    </w:p>
    <w:p w14:paraId="195CF72A" w14:textId="77777777" w:rsidR="008240E0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28B6" w:rsidRPr="006060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60F4">
        <w:rPr>
          <w:rFonts w:ascii="Times New Roman" w:hAnsi="Times New Roman" w:cs="Times New Roman"/>
          <w:sz w:val="24"/>
          <w:szCs w:val="24"/>
        </w:rPr>
        <w:t xml:space="preserve"> Все этапы проектной деятельности вносятся в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«Индивидуальный план выполнения проекта».</w:t>
      </w:r>
    </w:p>
    <w:p w14:paraId="1E82C8A6" w14:textId="77777777" w:rsidR="008240E0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28B6" w:rsidRPr="006060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. Контроль соблюдения сроков осуществляет </w:t>
      </w:r>
      <w:r w:rsidR="003707BD" w:rsidRPr="006060F4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и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педагог, руководитель проекта.</w:t>
      </w:r>
    </w:p>
    <w:p w14:paraId="1A58393C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3628B6"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. Контроль охвата детей проектной деятельностью осуществляет классный руководитель.</w:t>
      </w:r>
    </w:p>
    <w:p w14:paraId="45987DBA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C14A0" w14:textId="77777777" w:rsidR="008240E0" w:rsidRPr="006060F4" w:rsidRDefault="008240E0" w:rsidP="00DD0728">
      <w:pPr>
        <w:numPr>
          <w:ilvl w:val="0"/>
          <w:numId w:val="2"/>
        </w:numPr>
        <w:tabs>
          <w:tab w:val="left" w:pos="142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ИП</w:t>
      </w:r>
    </w:p>
    <w:p w14:paraId="7E4FFF9C" w14:textId="77777777" w:rsidR="008240E0" w:rsidRPr="006060F4" w:rsidRDefault="008240E0" w:rsidP="00DD0728">
      <w:pPr>
        <w:tabs>
          <w:tab w:val="left" w:pos="14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DFA6F" w14:textId="77777777" w:rsidR="008240E0" w:rsidRPr="006060F4" w:rsidRDefault="008240E0" w:rsidP="00DD0728">
      <w:pPr>
        <w:pStyle w:val="a4"/>
        <w:numPr>
          <w:ilvl w:val="1"/>
          <w:numId w:val="3"/>
        </w:numPr>
        <w:tabs>
          <w:tab w:val="left" w:pos="142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 Структура ИП:</w:t>
      </w:r>
    </w:p>
    <w:p w14:paraId="594D4A6A" w14:textId="77777777" w:rsidR="008240E0" w:rsidRPr="006060F4" w:rsidRDefault="008240E0" w:rsidP="00DD0728">
      <w:pPr>
        <w:tabs>
          <w:tab w:val="left" w:pos="15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 Титульный лист (</w:t>
      </w:r>
      <w:r w:rsidR="00E165E8" w:rsidRPr="006060F4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организации,</w:t>
      </w:r>
      <w:r w:rsidR="00E165E8" w:rsidRPr="006060F4">
        <w:rPr>
          <w:rFonts w:ascii="Times New Roman" w:eastAsia="Times New Roman" w:hAnsi="Times New Roman" w:cs="Times New Roman"/>
          <w:sz w:val="24"/>
          <w:szCs w:val="24"/>
        </w:rPr>
        <w:t xml:space="preserve"> вид работы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, тема проекта, ФИО руководителя проекта, ФИО </w:t>
      </w:r>
      <w:r w:rsidR="00ED173A" w:rsidRPr="006060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D173A" w:rsidRPr="006060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щегося, класс, город, год);</w:t>
      </w:r>
    </w:p>
    <w:p w14:paraId="052CB966" w14:textId="77777777" w:rsidR="008240E0" w:rsidRPr="006060F4" w:rsidRDefault="008240E0" w:rsidP="00DD0728">
      <w:pPr>
        <w:tabs>
          <w:tab w:val="left" w:pos="2640"/>
          <w:tab w:val="left" w:pos="2940"/>
          <w:tab w:val="left" w:pos="3460"/>
          <w:tab w:val="left" w:pos="4680"/>
          <w:tab w:val="left" w:pos="5860"/>
          <w:tab w:val="left" w:pos="6880"/>
          <w:tab w:val="left" w:pos="8500"/>
          <w:tab w:val="left" w:pos="918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4.1.1.1. Введение– 1-2</w:t>
      </w:r>
      <w:r w:rsidR="00ED173A" w:rsidRPr="0060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страницы: </w:t>
      </w:r>
      <w:r w:rsidRPr="006060F4">
        <w:rPr>
          <w:rFonts w:ascii="Times New Roman" w:hAnsi="Times New Roman" w:cs="Times New Roman"/>
          <w:sz w:val="24"/>
          <w:szCs w:val="24"/>
        </w:rPr>
        <w:t>обоснование актуальности темы; проблема;</w:t>
      </w:r>
      <w:r w:rsidR="00A716FC" w:rsidRPr="006060F4">
        <w:rPr>
          <w:rFonts w:ascii="Times New Roman" w:hAnsi="Times New Roman" w:cs="Times New Roman"/>
          <w:sz w:val="24"/>
          <w:szCs w:val="24"/>
        </w:rPr>
        <w:t xml:space="preserve"> </w:t>
      </w:r>
      <w:r w:rsidRPr="006060F4">
        <w:rPr>
          <w:rFonts w:ascii="Times New Roman" w:hAnsi="Times New Roman" w:cs="Times New Roman"/>
          <w:sz w:val="24"/>
          <w:szCs w:val="24"/>
        </w:rPr>
        <w:t xml:space="preserve">объект и предмет исследования; цель и задачи работы; методология и методы исследования; рабочая гипотеза; целевая аудитория проекта; </w:t>
      </w:r>
      <w:r w:rsidR="0040450E" w:rsidRPr="006060F4">
        <w:rPr>
          <w:rFonts w:ascii="Times New Roman" w:hAnsi="Times New Roman" w:cs="Times New Roman"/>
          <w:sz w:val="24"/>
          <w:szCs w:val="24"/>
        </w:rPr>
        <w:t xml:space="preserve">теоретическая и </w:t>
      </w:r>
      <w:r w:rsidRPr="006060F4">
        <w:rPr>
          <w:rFonts w:ascii="Times New Roman" w:hAnsi="Times New Roman" w:cs="Times New Roman"/>
          <w:sz w:val="24"/>
          <w:szCs w:val="24"/>
        </w:rPr>
        <w:t>практическая значимость полученных результатов.</w:t>
      </w:r>
    </w:p>
    <w:p w14:paraId="1FD13F52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4.1.1.2. Глава 1. Теоретическая часть. Обзор литературы, анализ предыдущих исследований на эту тему.</w:t>
      </w:r>
    </w:p>
    <w:p w14:paraId="3976E848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4.1.1.3. Глава 2. Практическая часть. Результаты исследования.</w:t>
      </w:r>
    </w:p>
    <w:p w14:paraId="21B9F48A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4.1.1.4. Общие выводы и заключение. В заключении рекомендации и перспективы.</w:t>
      </w:r>
    </w:p>
    <w:p w14:paraId="75E71890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4.1.1.5. Список использованной литературы (библиография).</w:t>
      </w:r>
    </w:p>
    <w:p w14:paraId="3DA642A0" w14:textId="77777777" w:rsidR="008240E0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6060F4">
        <w:rPr>
          <w:rFonts w:ascii="Times New Roman" w:hAnsi="Times New Roman" w:cs="Times New Roman"/>
          <w:sz w:val="24"/>
          <w:szCs w:val="24"/>
        </w:rPr>
        <w:tab/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Технические требования к ИП:</w:t>
      </w:r>
    </w:p>
    <w:p w14:paraId="2E56C6C6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4.2.1. Текст: </w:t>
      </w:r>
      <w:r w:rsidRPr="006060F4">
        <w:rPr>
          <w:rFonts w:ascii="Times New Roman" w:hAnsi="Times New Roman" w:cs="Times New Roman"/>
          <w:sz w:val="24"/>
          <w:szCs w:val="24"/>
        </w:rPr>
        <w:t xml:space="preserve">стандартный объем введения – 1-2 листа А4;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по ширине, </w:t>
      </w:r>
      <w:r w:rsidRPr="006060F4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Pr="006060F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6060F4">
        <w:rPr>
          <w:rFonts w:ascii="Times New Roman" w:hAnsi="Times New Roman" w:cs="Times New Roman"/>
          <w:sz w:val="24"/>
          <w:szCs w:val="24"/>
        </w:rPr>
        <w:t>, размер шрифта – 14 кегль; межстрочный интервал – 1,5.</w:t>
      </w:r>
    </w:p>
    <w:p w14:paraId="52145AD1" w14:textId="77777777" w:rsidR="008240E0" w:rsidRPr="006060F4" w:rsidRDefault="008240E0" w:rsidP="00DD0728">
      <w:pPr>
        <w:tabs>
          <w:tab w:val="left" w:pos="14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4.2.2.</w:t>
      </w:r>
      <w:r w:rsidRPr="006060F4">
        <w:rPr>
          <w:rFonts w:ascii="Times New Roman" w:hAnsi="Times New Roman" w:cs="Times New Roman"/>
          <w:sz w:val="24"/>
          <w:szCs w:val="24"/>
        </w:rPr>
        <w:tab/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Поля: левое 3 см, правое 1,5 см, верхнее 2 см, нижнее 2 см.</w:t>
      </w:r>
    </w:p>
    <w:p w14:paraId="71ECE94D" w14:textId="77777777" w:rsidR="008240E0" w:rsidRPr="006060F4" w:rsidRDefault="008240E0" w:rsidP="00DD0728">
      <w:pPr>
        <w:tabs>
          <w:tab w:val="left" w:pos="14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4.2.3.</w:t>
      </w:r>
      <w:r w:rsidRPr="006060F4">
        <w:rPr>
          <w:rFonts w:ascii="Times New Roman" w:hAnsi="Times New Roman" w:cs="Times New Roman"/>
          <w:sz w:val="24"/>
          <w:szCs w:val="24"/>
        </w:rPr>
        <w:tab/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Нумерация страниц: снизу, по центру. На титульном листе не ставится.</w:t>
      </w:r>
    </w:p>
    <w:p w14:paraId="28BF25F6" w14:textId="77777777" w:rsidR="008240E0" w:rsidRPr="006060F4" w:rsidRDefault="008240E0" w:rsidP="00DD0728">
      <w:pPr>
        <w:tabs>
          <w:tab w:val="left" w:pos="14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4.2.4.</w:t>
      </w:r>
      <w:r w:rsidRPr="006060F4">
        <w:rPr>
          <w:rFonts w:ascii="Times New Roman" w:hAnsi="Times New Roman" w:cs="Times New Roman"/>
          <w:sz w:val="24"/>
          <w:szCs w:val="24"/>
        </w:rPr>
        <w:tab/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Оглавление: должно формироваться автоматически.</w:t>
      </w:r>
    </w:p>
    <w:p w14:paraId="482012ED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4.2.5. Рисунки, фото, схемы, графики, диаграммы: шрифт </w:t>
      </w:r>
      <w:proofErr w:type="spellStart"/>
      <w:r w:rsidRPr="006060F4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6060F4">
        <w:rPr>
          <w:rFonts w:ascii="Times New Roman" w:eastAsia="Times New Roman" w:hAnsi="Times New Roman" w:cs="Times New Roman"/>
          <w:sz w:val="24"/>
          <w:szCs w:val="24"/>
        </w:rPr>
        <w:t>, 14 пт. Должны иметь сплошную нумерацию и названия (под рисунком по центру). На все рисунки должны быть указания в тексте.</w:t>
      </w:r>
    </w:p>
    <w:p w14:paraId="1182EFA8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4.2.6. Таблицы: Слова «Таблица N», где N номер таблицы, следует помещать над таблицей справа.</w:t>
      </w:r>
    </w:p>
    <w:p w14:paraId="6730C689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4.2.7. 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14:paraId="553D730C" w14:textId="77777777" w:rsidR="008240E0" w:rsidRPr="006060F4" w:rsidRDefault="008240E0" w:rsidP="00DD0728">
      <w:pPr>
        <w:tabs>
          <w:tab w:val="left" w:pos="14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 w:rsidRPr="006060F4">
        <w:rPr>
          <w:rFonts w:ascii="Times New Roman" w:eastAsia="Times New Roman" w:hAnsi="Times New Roman" w:cs="Times New Roman"/>
          <w:sz w:val="24"/>
          <w:szCs w:val="24"/>
        </w:rPr>
        <w:t>8.Сайт</w:t>
      </w:r>
      <w:proofErr w:type="gramEnd"/>
      <w:r w:rsidRPr="006060F4">
        <w:rPr>
          <w:rFonts w:ascii="Times New Roman" w:eastAsia="Times New Roman" w:hAnsi="Times New Roman" w:cs="Times New Roman"/>
          <w:sz w:val="24"/>
          <w:szCs w:val="24"/>
        </w:rPr>
        <w:t>: название сайта, адрес сайта, ссылка на ресурс.</w:t>
      </w:r>
    </w:p>
    <w:p w14:paraId="3173882C" w14:textId="77777777" w:rsidR="008240E0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6060F4">
        <w:rPr>
          <w:rFonts w:ascii="Times New Roman" w:eastAsia="Times New Roman" w:hAnsi="Times New Roman" w:cs="Times New Roman"/>
          <w:sz w:val="24"/>
          <w:szCs w:val="24"/>
        </w:rPr>
        <w:t>3.Результат</w:t>
      </w:r>
      <w:proofErr w:type="gramEnd"/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должен иметь практическую направленность.</w:t>
      </w:r>
    </w:p>
    <w:p w14:paraId="383BE0A5" w14:textId="77777777" w:rsidR="00322271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322271" w:rsidRPr="006060F4">
        <w:rPr>
          <w:rFonts w:ascii="Times New Roman" w:hAnsi="Times New Roman" w:cs="Times New Roman"/>
          <w:sz w:val="24"/>
          <w:szCs w:val="24"/>
        </w:rPr>
        <w:t xml:space="preserve">Формы представления результатов проектной деятельности (продукт деятельности): </w:t>
      </w:r>
    </w:p>
    <w:p w14:paraId="6C25D98E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макеты, модели, рабочие установки, схемы, </w:t>
      </w:r>
      <w:proofErr w:type="gramStart"/>
      <w:r w:rsidRPr="006060F4">
        <w:rPr>
          <w:sz w:val="24"/>
          <w:szCs w:val="24"/>
        </w:rPr>
        <w:t>план-карты</w:t>
      </w:r>
      <w:proofErr w:type="gramEnd"/>
      <w:r w:rsidRPr="006060F4">
        <w:rPr>
          <w:sz w:val="24"/>
          <w:szCs w:val="24"/>
        </w:rPr>
        <w:t xml:space="preserve">; </w:t>
      </w:r>
    </w:p>
    <w:p w14:paraId="0317FE99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постеры, презентации; </w:t>
      </w:r>
    </w:p>
    <w:p w14:paraId="4A8ED72C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альбомы, буклеты, брошюры, книги; </w:t>
      </w:r>
    </w:p>
    <w:p w14:paraId="64E1978A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реконструкции событий; </w:t>
      </w:r>
    </w:p>
    <w:p w14:paraId="3D7F70D6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печатные статьи, эссе, рассказы, стихи, рисунки; </w:t>
      </w:r>
    </w:p>
    <w:p w14:paraId="5D188434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результаты исследовательских экспедиций, обработки архивов и мемуаров; </w:t>
      </w:r>
    </w:p>
    <w:p w14:paraId="10949D27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документальные фильмы, мультфильмы; </w:t>
      </w:r>
    </w:p>
    <w:p w14:paraId="305DA7FA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выставки, игры, тематические вечера, концерты; </w:t>
      </w:r>
    </w:p>
    <w:p w14:paraId="1401EE40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сценарии мероприятий; </w:t>
      </w:r>
    </w:p>
    <w:p w14:paraId="291DCB38" w14:textId="77777777" w:rsidR="00322271" w:rsidRPr="006060F4" w:rsidRDefault="00322271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14:paraId="7709DF22" w14:textId="77777777" w:rsidR="008240E0" w:rsidRPr="006060F4" w:rsidRDefault="00FB4FCC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4.5. Возможные типы работ.</w:t>
      </w:r>
    </w:p>
    <w:p w14:paraId="50C2199B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Типы проектов: исследовательский, прикладной (практико-ориентированный), информационный, творческий, социальный, конструкторский, инженерный. </w:t>
      </w:r>
    </w:p>
    <w:p w14:paraId="415D2BB2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4.5.1. Исследовательский проект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14:paraId="2E622415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Исследовательские проекты могут иметь следующие направления: </w:t>
      </w:r>
    </w:p>
    <w:p w14:paraId="060EF9FF" w14:textId="77777777" w:rsidR="00FB4FCC" w:rsidRPr="006060F4" w:rsidRDefault="00FB4FC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естественно-научные исследования; </w:t>
      </w:r>
    </w:p>
    <w:p w14:paraId="0799603D" w14:textId="77777777" w:rsidR="00FB4FCC" w:rsidRPr="006060F4" w:rsidRDefault="00FB4FC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</w:t>
      </w:r>
      <w:r w:rsidR="00183EFE" w:rsidRPr="006060F4">
        <w:rPr>
          <w:sz w:val="24"/>
          <w:szCs w:val="24"/>
        </w:rPr>
        <w:t>,</w:t>
      </w:r>
      <w:r w:rsidRPr="006060F4">
        <w:rPr>
          <w:sz w:val="24"/>
          <w:szCs w:val="24"/>
        </w:rPr>
        <w:t xml:space="preserve"> в психологии, социологии); </w:t>
      </w:r>
    </w:p>
    <w:p w14:paraId="220DCB45" w14:textId="77777777" w:rsidR="00FB4FCC" w:rsidRPr="006060F4" w:rsidRDefault="00FB4FC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экономические исследования;</w:t>
      </w:r>
    </w:p>
    <w:p w14:paraId="063BD802" w14:textId="77777777" w:rsidR="00FB4FCC" w:rsidRPr="006060F4" w:rsidRDefault="00FB4FC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социальные исследования;</w:t>
      </w:r>
    </w:p>
    <w:p w14:paraId="40DA7235" w14:textId="77777777" w:rsidR="00FB4FCC" w:rsidRPr="006060F4" w:rsidRDefault="00FB4FC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научно-технические исследования. </w:t>
      </w:r>
    </w:p>
    <w:p w14:paraId="175C3EE9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4.5.2.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 </w:t>
      </w:r>
    </w:p>
    <w:p w14:paraId="48E63A73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4.5.3.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Продуктам такого проекта может быть, например, публикация в СМИ. </w:t>
      </w:r>
    </w:p>
    <w:p w14:paraId="435D2465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4.5.4.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т.д. </w:t>
      </w:r>
    </w:p>
    <w:p w14:paraId="674A0FA1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4.5.5. Социальный проект предполагают сбор, анализ и представление информации по какой-нибудь актуальной социально-значимой тематике. Конструкторский проект - материальный объект, макет, иное конструкторское изделие, с полным описанием и научным обоснованием его изготовления и применения. </w:t>
      </w:r>
    </w:p>
    <w:p w14:paraId="1F4684A2" w14:textId="77777777" w:rsidR="00FB4FCC" w:rsidRPr="006060F4" w:rsidRDefault="00FB4FC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4.5.6. Инженерный проект - проект с инженерно-техническим содержанием. Например, комплект чертежей по разработке инженерного функционирования (инженерного решения) какого- то объекта с описанием и научным обоснованием его применения.</w:t>
      </w:r>
    </w:p>
    <w:p w14:paraId="6F5AF8F7" w14:textId="77777777" w:rsidR="009F1981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 xml:space="preserve">. Требования к компьютерной презентации ИИП </w:t>
      </w:r>
    </w:p>
    <w:p w14:paraId="100E0BD4" w14:textId="77777777" w:rsidR="009F1981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 xml:space="preserve">.1. Компьютерная презентация проектной работы не должна превышать 12 слайдов. </w:t>
      </w:r>
    </w:p>
    <w:p w14:paraId="05E86D4E" w14:textId="77777777" w:rsidR="009F1981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>.2. Титульный лист презентации включает:</w:t>
      </w:r>
    </w:p>
    <w:p w14:paraId="40B60009" w14:textId="77777777" w:rsidR="009F1981" w:rsidRPr="006060F4" w:rsidRDefault="00EF303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полное наименование образовательной организации; </w:t>
      </w:r>
    </w:p>
    <w:p w14:paraId="212C23AD" w14:textId="77777777" w:rsidR="009F1981" w:rsidRPr="006060F4" w:rsidRDefault="00EF303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сведения об авторе и руководителе проекта; </w:t>
      </w:r>
    </w:p>
    <w:p w14:paraId="3561657C" w14:textId="77777777" w:rsidR="009F1981" w:rsidRPr="006060F4" w:rsidRDefault="00EF303C" w:rsidP="00DD0728">
      <w:pPr>
        <w:pStyle w:val="a4"/>
        <w:numPr>
          <w:ilvl w:val="0"/>
          <w:numId w:val="2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год разработки проекта </w:t>
      </w:r>
    </w:p>
    <w:p w14:paraId="747F2461" w14:textId="77777777" w:rsidR="009F1981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 xml:space="preserve">.3. 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</w:t>
      </w:r>
    </w:p>
    <w:p w14:paraId="4CA39160" w14:textId="77777777" w:rsidR="009F1981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 xml:space="preserve">.4. Слайды должны быть оформлены в едином стиле. </w:t>
      </w:r>
    </w:p>
    <w:p w14:paraId="3A0CFEB2" w14:textId="77777777" w:rsidR="003F360D" w:rsidRPr="006060F4" w:rsidRDefault="00EF303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4.</w:t>
      </w:r>
      <w:r w:rsidR="009F1981" w:rsidRPr="006060F4">
        <w:rPr>
          <w:rFonts w:ascii="Times New Roman" w:hAnsi="Times New Roman" w:cs="Times New Roman"/>
          <w:sz w:val="24"/>
          <w:szCs w:val="24"/>
        </w:rPr>
        <w:t>6</w:t>
      </w:r>
      <w:r w:rsidRPr="006060F4">
        <w:rPr>
          <w:rFonts w:ascii="Times New Roman" w:hAnsi="Times New Roman" w:cs="Times New Roman"/>
          <w:sz w:val="24"/>
          <w:szCs w:val="24"/>
        </w:rPr>
        <w:t>.5. Презентация может содержать иллюстрации, графики, схемы, таблицы, с лаконичным использованием анимационных и цветовых эффектов.</w:t>
      </w:r>
    </w:p>
    <w:p w14:paraId="1F93BEF2" w14:textId="77777777" w:rsidR="003F360D" w:rsidRPr="006060F4" w:rsidRDefault="003F360D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0F9F2" w14:textId="77777777" w:rsidR="00057BB6" w:rsidRPr="006060F4" w:rsidRDefault="00057BB6" w:rsidP="00DD0728">
      <w:pPr>
        <w:pStyle w:val="a4"/>
        <w:numPr>
          <w:ilvl w:val="0"/>
          <w:numId w:val="3"/>
        </w:numPr>
        <w:spacing w:line="240" w:lineRule="atLeast"/>
        <w:ind w:left="0" w:firstLine="709"/>
        <w:jc w:val="center"/>
        <w:rPr>
          <w:rFonts w:eastAsia="Times New Roman"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 xml:space="preserve">Требования к </w:t>
      </w:r>
      <w:r w:rsidRPr="006060F4">
        <w:rPr>
          <w:rFonts w:eastAsia="Times New Roman"/>
          <w:b/>
          <w:sz w:val="24"/>
          <w:szCs w:val="24"/>
        </w:rPr>
        <w:t>портфолио индивидуального проекта.</w:t>
      </w:r>
    </w:p>
    <w:p w14:paraId="60517CF3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34D6C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индивидуального проекта обучающий должен представить портфолио индивидуального проекта.</w:t>
      </w:r>
    </w:p>
    <w:p w14:paraId="182DFC3B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индивидуального проекта должно быть построено по определенной структуре:</w:t>
      </w:r>
    </w:p>
    <w:p w14:paraId="37322EAA" w14:textId="77777777" w:rsidR="00057BB6" w:rsidRPr="006060F4" w:rsidRDefault="00057BB6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Титульный лист. (</w:t>
      </w:r>
      <w:r w:rsidRPr="006060F4">
        <w:rPr>
          <w:rFonts w:eastAsia="Times New Roman"/>
          <w:i/>
          <w:sz w:val="24"/>
          <w:szCs w:val="24"/>
        </w:rPr>
        <w:t>обложка</w:t>
      </w:r>
      <w:r w:rsidRPr="006060F4">
        <w:rPr>
          <w:rFonts w:eastAsia="Times New Roman"/>
          <w:sz w:val="24"/>
          <w:szCs w:val="24"/>
        </w:rPr>
        <w:t>)</w:t>
      </w:r>
    </w:p>
    <w:p w14:paraId="1B34F153" w14:textId="77777777" w:rsidR="00057BB6" w:rsidRPr="006060F4" w:rsidRDefault="00057BB6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Паспорт проекта.</w:t>
      </w:r>
    </w:p>
    <w:p w14:paraId="591AAE27" w14:textId="77777777" w:rsidR="00057BB6" w:rsidRPr="006060F4" w:rsidRDefault="00057BB6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Экспертный </w:t>
      </w:r>
      <w:r w:rsidRPr="006060F4">
        <w:rPr>
          <w:sz w:val="24"/>
          <w:szCs w:val="24"/>
        </w:rPr>
        <w:t>лист</w:t>
      </w:r>
      <w:r w:rsidR="00AC27C3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 защиты паспорта</w:t>
      </w:r>
      <w:r w:rsidR="00AC27C3" w:rsidRPr="006060F4">
        <w:rPr>
          <w:spacing w:val="-1"/>
          <w:sz w:val="24"/>
          <w:szCs w:val="24"/>
        </w:rPr>
        <w:t xml:space="preserve"> </w:t>
      </w:r>
      <w:r w:rsidR="00394A0C" w:rsidRPr="006060F4">
        <w:rPr>
          <w:spacing w:val="-1"/>
          <w:sz w:val="24"/>
          <w:szCs w:val="24"/>
        </w:rPr>
        <w:t>проекта</w:t>
      </w:r>
      <w:r w:rsidRPr="006060F4">
        <w:rPr>
          <w:spacing w:val="-1"/>
          <w:sz w:val="24"/>
          <w:szCs w:val="24"/>
        </w:rPr>
        <w:t xml:space="preserve"> </w:t>
      </w:r>
      <w:r w:rsidRPr="006060F4">
        <w:rPr>
          <w:rFonts w:eastAsia="Times New Roman"/>
          <w:sz w:val="24"/>
          <w:szCs w:val="24"/>
        </w:rPr>
        <w:t>(</w:t>
      </w:r>
      <w:r w:rsidRPr="006060F4">
        <w:rPr>
          <w:rFonts w:eastAsia="Times New Roman"/>
          <w:i/>
          <w:sz w:val="24"/>
          <w:szCs w:val="24"/>
        </w:rPr>
        <w:t>с подписью членов комиссии</w:t>
      </w:r>
      <w:r w:rsidRPr="006060F4">
        <w:rPr>
          <w:rFonts w:eastAsia="Times New Roman"/>
          <w:sz w:val="24"/>
          <w:szCs w:val="24"/>
        </w:rPr>
        <w:t>)</w:t>
      </w:r>
      <w:r w:rsidR="00394A0C" w:rsidRPr="006060F4">
        <w:rPr>
          <w:rFonts w:eastAsia="Times New Roman"/>
          <w:sz w:val="24"/>
          <w:szCs w:val="24"/>
        </w:rPr>
        <w:t>.</w:t>
      </w:r>
    </w:p>
    <w:p w14:paraId="6F98066D" w14:textId="77777777" w:rsidR="00057BB6" w:rsidRPr="006060F4" w:rsidRDefault="00394A0C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Проектная работа</w:t>
      </w:r>
      <w:r w:rsidR="00057BB6" w:rsidRPr="006060F4">
        <w:rPr>
          <w:rFonts w:eastAsia="Times New Roman"/>
          <w:sz w:val="24"/>
          <w:szCs w:val="24"/>
        </w:rPr>
        <w:t xml:space="preserve"> (</w:t>
      </w:r>
      <w:r w:rsidR="00057BB6" w:rsidRPr="006060F4">
        <w:rPr>
          <w:rFonts w:eastAsia="Times New Roman"/>
          <w:i/>
          <w:sz w:val="24"/>
          <w:szCs w:val="24"/>
        </w:rPr>
        <w:t>проверенная куратором</w:t>
      </w:r>
      <w:r w:rsidR="00057BB6" w:rsidRPr="006060F4">
        <w:rPr>
          <w:rFonts w:eastAsia="Times New Roman"/>
          <w:sz w:val="24"/>
          <w:szCs w:val="24"/>
        </w:rPr>
        <w:t>)</w:t>
      </w:r>
      <w:r w:rsidRPr="006060F4">
        <w:rPr>
          <w:rFonts w:eastAsia="Times New Roman"/>
          <w:sz w:val="24"/>
          <w:szCs w:val="24"/>
        </w:rPr>
        <w:t>.</w:t>
      </w:r>
    </w:p>
    <w:p w14:paraId="363B71E5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14:paraId="218D200E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14:paraId="3E1385F6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Введение.</w:t>
      </w:r>
    </w:p>
    <w:p w14:paraId="0E071625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</w:t>
      </w:r>
      <w:r w:rsidRPr="006060F4">
        <w:rPr>
          <w:rFonts w:ascii="Times New Roman" w:eastAsia="Times New Roman" w:hAnsi="Times New Roman" w:cs="Times New Roman"/>
          <w:sz w:val="24"/>
          <w:szCs w:val="24"/>
        </w:rPr>
        <w:t>Теоретическая часть.</w:t>
      </w:r>
    </w:p>
    <w:p w14:paraId="40E952DF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1.1.</w:t>
      </w:r>
    </w:p>
    <w:p w14:paraId="521D0F26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1.2.</w:t>
      </w:r>
    </w:p>
    <w:p w14:paraId="3FDB125A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60F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14:paraId="525BCF9A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Глава 2. Практическая часть. Результаты исследования.</w:t>
      </w:r>
    </w:p>
    <w:p w14:paraId="273816AC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2.1.</w:t>
      </w:r>
    </w:p>
    <w:p w14:paraId="2DCA8227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2.2.</w:t>
      </w:r>
    </w:p>
    <w:p w14:paraId="4CEFD873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60F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14:paraId="284F9C27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14:paraId="11265EFC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Заключение.</w:t>
      </w:r>
    </w:p>
    <w:p w14:paraId="0816A2B9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литературы.</w:t>
      </w:r>
      <w:bookmarkStart w:id="0" w:name="_Toc71026547"/>
    </w:p>
    <w:p w14:paraId="676D3705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  <w:bookmarkEnd w:id="0"/>
    </w:p>
    <w:p w14:paraId="63E4B446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14:paraId="57E4CC20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14:paraId="7F77DAA3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</w:p>
    <w:p w14:paraId="340B9873" w14:textId="77777777" w:rsidR="00057BB6" w:rsidRPr="006060F4" w:rsidRDefault="00057BB6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Презентация.</w:t>
      </w:r>
    </w:p>
    <w:p w14:paraId="3BE449B8" w14:textId="77777777" w:rsidR="00057BB6" w:rsidRPr="006060F4" w:rsidRDefault="002056FE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Текст публичного выступления</w:t>
      </w:r>
      <w:r w:rsidR="00057BB6" w:rsidRPr="006060F4">
        <w:rPr>
          <w:rFonts w:eastAsia="Times New Roman"/>
          <w:sz w:val="24"/>
          <w:szCs w:val="24"/>
        </w:rPr>
        <w:t xml:space="preserve"> (</w:t>
      </w:r>
      <w:r w:rsidR="00057BB6" w:rsidRPr="006060F4">
        <w:rPr>
          <w:rFonts w:eastAsia="Times New Roman"/>
          <w:i/>
          <w:sz w:val="24"/>
          <w:szCs w:val="24"/>
        </w:rPr>
        <w:t>речь на защиту</w:t>
      </w:r>
      <w:r w:rsidR="00057BB6" w:rsidRPr="006060F4">
        <w:rPr>
          <w:rFonts w:eastAsia="Times New Roman"/>
          <w:sz w:val="24"/>
          <w:szCs w:val="24"/>
        </w:rPr>
        <w:t>)</w:t>
      </w:r>
      <w:r w:rsidRPr="006060F4">
        <w:rPr>
          <w:rFonts w:eastAsia="Times New Roman"/>
          <w:sz w:val="24"/>
          <w:szCs w:val="24"/>
        </w:rPr>
        <w:t>.</w:t>
      </w:r>
    </w:p>
    <w:p w14:paraId="3FECFECC" w14:textId="77777777" w:rsidR="002F0602" w:rsidRPr="006060F4" w:rsidRDefault="00057BB6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Проектный продукт.</w:t>
      </w:r>
    </w:p>
    <w:p w14:paraId="01F7A19E" w14:textId="77777777" w:rsidR="00132024" w:rsidRPr="006060F4" w:rsidRDefault="00132024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Экспертный </w:t>
      </w:r>
      <w:r w:rsidRPr="006060F4">
        <w:rPr>
          <w:sz w:val="24"/>
          <w:szCs w:val="24"/>
        </w:rPr>
        <w:t>лист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сформированности навыков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проектной деятельности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 xml:space="preserve">обучающихся </w:t>
      </w:r>
      <w:r w:rsidRPr="006060F4">
        <w:rPr>
          <w:i/>
          <w:iCs/>
          <w:spacing w:val="-1"/>
          <w:sz w:val="24"/>
          <w:szCs w:val="24"/>
        </w:rPr>
        <w:t>(заполняется</w:t>
      </w:r>
      <w:r w:rsidR="002056FE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научным</w:t>
      </w:r>
      <w:r w:rsidR="002056FE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руководителем</w:t>
      </w:r>
      <w:r w:rsidR="002056FE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проекта)</w:t>
      </w:r>
    </w:p>
    <w:p w14:paraId="13FFE525" w14:textId="77777777" w:rsidR="00057BB6" w:rsidRPr="006060F4" w:rsidRDefault="002056FE" w:rsidP="00DD0728">
      <w:pPr>
        <w:pStyle w:val="a4"/>
        <w:numPr>
          <w:ilvl w:val="0"/>
          <w:numId w:val="15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Отзыв руководителя или рецензия</w:t>
      </w:r>
      <w:r w:rsidR="00057BB6" w:rsidRPr="006060F4">
        <w:rPr>
          <w:rFonts w:eastAsia="Times New Roman"/>
          <w:sz w:val="24"/>
          <w:szCs w:val="24"/>
        </w:rPr>
        <w:t xml:space="preserve"> (</w:t>
      </w:r>
      <w:r w:rsidR="00057BB6" w:rsidRPr="006060F4">
        <w:rPr>
          <w:rFonts w:eastAsia="Times New Roman"/>
          <w:i/>
          <w:sz w:val="24"/>
          <w:szCs w:val="24"/>
        </w:rPr>
        <w:t>пишется куратором</w:t>
      </w:r>
      <w:r w:rsidR="00057BB6" w:rsidRPr="006060F4">
        <w:rPr>
          <w:rFonts w:eastAsia="Times New Roman"/>
          <w:sz w:val="24"/>
          <w:szCs w:val="24"/>
        </w:rPr>
        <w:t>)</w:t>
      </w:r>
      <w:r w:rsidRPr="006060F4">
        <w:rPr>
          <w:rFonts w:eastAsia="Times New Roman"/>
          <w:sz w:val="24"/>
          <w:szCs w:val="24"/>
        </w:rPr>
        <w:t>.</w:t>
      </w:r>
    </w:p>
    <w:p w14:paraId="5B067F81" w14:textId="77777777" w:rsidR="00057BB6" w:rsidRPr="006060F4" w:rsidRDefault="00057BB6" w:rsidP="00DD0728">
      <w:pPr>
        <w:pStyle w:val="a6"/>
        <w:numPr>
          <w:ilvl w:val="0"/>
          <w:numId w:val="15"/>
        </w:numPr>
        <w:kinsoku w:val="0"/>
        <w:overflowPunct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Экспертный </w:t>
      </w:r>
      <w:r w:rsidRPr="006060F4">
        <w:rPr>
          <w:sz w:val="24"/>
          <w:szCs w:val="24"/>
        </w:rPr>
        <w:t>лист</w:t>
      </w:r>
      <w:r w:rsidR="002056FE" w:rsidRPr="006060F4">
        <w:rPr>
          <w:sz w:val="24"/>
          <w:szCs w:val="24"/>
        </w:rPr>
        <w:t xml:space="preserve"> </w:t>
      </w:r>
      <w:r w:rsidR="002056FE" w:rsidRPr="006060F4">
        <w:rPr>
          <w:spacing w:val="-1"/>
          <w:sz w:val="24"/>
          <w:szCs w:val="24"/>
        </w:rPr>
        <w:t>оценки защиты проекта</w:t>
      </w:r>
      <w:r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(</w:t>
      </w:r>
      <w:r w:rsidRPr="006060F4">
        <w:rPr>
          <w:i/>
          <w:sz w:val="24"/>
          <w:szCs w:val="24"/>
        </w:rPr>
        <w:t>с подписью членов комиссии</w:t>
      </w:r>
      <w:r w:rsidRPr="006060F4">
        <w:rPr>
          <w:sz w:val="24"/>
          <w:szCs w:val="24"/>
        </w:rPr>
        <w:t>)</w:t>
      </w:r>
      <w:r w:rsidR="002056FE" w:rsidRPr="006060F4">
        <w:rPr>
          <w:sz w:val="24"/>
          <w:szCs w:val="24"/>
        </w:rPr>
        <w:t>.</w:t>
      </w:r>
    </w:p>
    <w:p w14:paraId="23565826" w14:textId="77777777" w:rsidR="00057BB6" w:rsidRPr="006060F4" w:rsidRDefault="00057BB6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06CF1" w14:textId="77777777" w:rsidR="008240E0" w:rsidRPr="006060F4" w:rsidRDefault="008240E0" w:rsidP="00DD0728">
      <w:pPr>
        <w:pStyle w:val="a4"/>
        <w:numPr>
          <w:ilvl w:val="0"/>
          <w:numId w:val="3"/>
        </w:numPr>
        <w:tabs>
          <w:tab w:val="left" w:pos="1432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14:paraId="53E029CC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0658D" w14:textId="77777777" w:rsidR="008240E0" w:rsidRPr="006060F4" w:rsidRDefault="008240E0" w:rsidP="00DD0728">
      <w:pPr>
        <w:pStyle w:val="a6"/>
        <w:tabs>
          <w:tab w:val="left" w:pos="1096"/>
        </w:tabs>
        <w:kinsoku w:val="0"/>
        <w:overflowPunct w:val="0"/>
        <w:spacing w:line="240" w:lineRule="atLeast"/>
        <w:ind w:left="0" w:firstLine="709"/>
        <w:jc w:val="both"/>
        <w:rPr>
          <w:spacing w:val="-2"/>
          <w:sz w:val="24"/>
          <w:szCs w:val="24"/>
        </w:rPr>
      </w:pPr>
      <w:r w:rsidRPr="006060F4">
        <w:rPr>
          <w:bCs/>
          <w:spacing w:val="-1"/>
          <w:sz w:val="24"/>
          <w:szCs w:val="24"/>
        </w:rPr>
        <w:t>Публичная</w:t>
      </w:r>
      <w:r w:rsidR="002056FE" w:rsidRPr="006060F4">
        <w:rPr>
          <w:bCs/>
          <w:spacing w:val="-1"/>
          <w:sz w:val="24"/>
          <w:szCs w:val="24"/>
        </w:rPr>
        <w:t xml:space="preserve"> </w:t>
      </w:r>
      <w:r w:rsidRPr="006060F4">
        <w:rPr>
          <w:bCs/>
          <w:spacing w:val="-1"/>
          <w:sz w:val="24"/>
          <w:szCs w:val="24"/>
        </w:rPr>
        <w:t>защита</w:t>
      </w:r>
      <w:r w:rsidR="002056FE" w:rsidRPr="006060F4">
        <w:rPr>
          <w:bCs/>
          <w:spacing w:val="-1"/>
          <w:sz w:val="24"/>
          <w:szCs w:val="24"/>
        </w:rPr>
        <w:t xml:space="preserve"> </w:t>
      </w:r>
      <w:r w:rsidRPr="006060F4">
        <w:rPr>
          <w:bCs/>
          <w:spacing w:val="-1"/>
          <w:sz w:val="24"/>
          <w:szCs w:val="24"/>
        </w:rPr>
        <w:t>индивидуального</w:t>
      </w:r>
      <w:r w:rsidR="002056FE" w:rsidRPr="006060F4">
        <w:rPr>
          <w:bCs/>
          <w:spacing w:val="-1"/>
          <w:sz w:val="24"/>
          <w:szCs w:val="24"/>
        </w:rPr>
        <w:t xml:space="preserve"> </w:t>
      </w:r>
      <w:r w:rsidRPr="006060F4">
        <w:rPr>
          <w:bCs/>
          <w:spacing w:val="-1"/>
          <w:sz w:val="24"/>
          <w:szCs w:val="24"/>
        </w:rPr>
        <w:t>проекта</w:t>
      </w:r>
      <w:r w:rsidR="002056FE" w:rsidRPr="006060F4">
        <w:rPr>
          <w:bCs/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осуществляется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10</w:t>
      </w:r>
      <w:r w:rsidR="00B6466C" w:rsidRPr="006060F4">
        <w:rPr>
          <w:spacing w:val="-1"/>
          <w:sz w:val="24"/>
          <w:szCs w:val="24"/>
        </w:rPr>
        <w:t xml:space="preserve"> - 11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классе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рамках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курса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«Индивидуальный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проект»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и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состоит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из</w:t>
      </w:r>
      <w:r w:rsidRPr="006060F4">
        <w:rPr>
          <w:spacing w:val="-1"/>
          <w:sz w:val="24"/>
          <w:szCs w:val="24"/>
        </w:rPr>
        <w:t xml:space="preserve"> трех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>процедур:</w:t>
      </w:r>
    </w:p>
    <w:p w14:paraId="5F34C862" w14:textId="77777777" w:rsidR="008240E0" w:rsidRPr="006060F4" w:rsidRDefault="002056FE" w:rsidP="00DD0728">
      <w:pPr>
        <w:pStyle w:val="a6"/>
        <w:numPr>
          <w:ilvl w:val="0"/>
          <w:numId w:val="11"/>
        </w:numPr>
        <w:tabs>
          <w:tab w:val="left" w:pos="810"/>
        </w:tabs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з</w:t>
      </w:r>
      <w:r w:rsidR="008240E0" w:rsidRPr="006060F4">
        <w:rPr>
          <w:spacing w:val="-1"/>
          <w:sz w:val="24"/>
          <w:szCs w:val="24"/>
        </w:rPr>
        <w:t>ащита</w:t>
      </w:r>
      <w:r w:rsidRPr="006060F4">
        <w:rPr>
          <w:spacing w:val="-1"/>
          <w:sz w:val="24"/>
          <w:szCs w:val="24"/>
        </w:rPr>
        <w:t xml:space="preserve"> </w:t>
      </w:r>
      <w:r w:rsidR="008240E0" w:rsidRPr="006060F4">
        <w:rPr>
          <w:spacing w:val="-1"/>
          <w:sz w:val="24"/>
          <w:szCs w:val="24"/>
        </w:rPr>
        <w:t>паспорта</w:t>
      </w:r>
      <w:r w:rsidRPr="006060F4">
        <w:rPr>
          <w:spacing w:val="-1"/>
          <w:sz w:val="24"/>
          <w:szCs w:val="24"/>
        </w:rPr>
        <w:t xml:space="preserve"> </w:t>
      </w:r>
      <w:r w:rsidR="008240E0" w:rsidRPr="006060F4">
        <w:rPr>
          <w:spacing w:val="-1"/>
          <w:sz w:val="24"/>
          <w:szCs w:val="24"/>
        </w:rPr>
        <w:t>проекта</w:t>
      </w:r>
      <w:r w:rsidR="008240E0" w:rsidRPr="006060F4">
        <w:rPr>
          <w:sz w:val="24"/>
          <w:szCs w:val="24"/>
        </w:rPr>
        <w:t xml:space="preserve"> (в</w:t>
      </w:r>
      <w:r w:rsidR="008240E0" w:rsidRPr="006060F4">
        <w:rPr>
          <w:spacing w:val="-1"/>
          <w:sz w:val="24"/>
          <w:szCs w:val="24"/>
        </w:rPr>
        <w:t xml:space="preserve"> январе);</w:t>
      </w:r>
    </w:p>
    <w:p w14:paraId="06F8429A" w14:textId="77777777" w:rsidR="008240E0" w:rsidRPr="006060F4" w:rsidRDefault="002056FE" w:rsidP="00DD0728">
      <w:pPr>
        <w:pStyle w:val="a6"/>
        <w:numPr>
          <w:ilvl w:val="0"/>
          <w:numId w:val="11"/>
        </w:numPr>
        <w:tabs>
          <w:tab w:val="left" w:pos="810"/>
        </w:tabs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п</w:t>
      </w:r>
      <w:r w:rsidR="008240E0" w:rsidRPr="006060F4">
        <w:rPr>
          <w:spacing w:val="-1"/>
          <w:sz w:val="24"/>
          <w:szCs w:val="24"/>
        </w:rPr>
        <w:t>редзащиты</w:t>
      </w:r>
      <w:r w:rsidRPr="006060F4">
        <w:rPr>
          <w:spacing w:val="-1"/>
          <w:sz w:val="24"/>
          <w:szCs w:val="24"/>
        </w:rPr>
        <w:t xml:space="preserve"> </w:t>
      </w:r>
      <w:r w:rsidR="008240E0" w:rsidRPr="006060F4">
        <w:rPr>
          <w:spacing w:val="-2"/>
          <w:sz w:val="24"/>
          <w:szCs w:val="24"/>
        </w:rPr>
        <w:t>проекта</w:t>
      </w:r>
      <w:r w:rsidR="008240E0" w:rsidRPr="006060F4">
        <w:rPr>
          <w:sz w:val="24"/>
          <w:szCs w:val="24"/>
        </w:rPr>
        <w:t xml:space="preserve"> (в</w:t>
      </w:r>
      <w:r w:rsidR="008240E0" w:rsidRPr="006060F4">
        <w:rPr>
          <w:spacing w:val="-1"/>
          <w:sz w:val="24"/>
          <w:szCs w:val="24"/>
        </w:rPr>
        <w:t xml:space="preserve"> марте);</w:t>
      </w:r>
    </w:p>
    <w:p w14:paraId="7D1FD01B" w14:textId="77777777" w:rsidR="008240E0" w:rsidRPr="006060F4" w:rsidRDefault="008240E0" w:rsidP="00DD0728">
      <w:pPr>
        <w:pStyle w:val="a6"/>
        <w:numPr>
          <w:ilvl w:val="0"/>
          <w:numId w:val="11"/>
        </w:numPr>
        <w:tabs>
          <w:tab w:val="left" w:pos="810"/>
        </w:tabs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защит</w:t>
      </w:r>
      <w:r w:rsidR="002056FE" w:rsidRPr="006060F4">
        <w:rPr>
          <w:spacing w:val="-1"/>
          <w:sz w:val="24"/>
          <w:szCs w:val="24"/>
        </w:rPr>
        <w:t xml:space="preserve">а </w:t>
      </w:r>
      <w:r w:rsidRPr="006060F4">
        <w:rPr>
          <w:spacing w:val="-1"/>
          <w:sz w:val="24"/>
          <w:szCs w:val="24"/>
        </w:rPr>
        <w:t>готового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проекта</w:t>
      </w:r>
      <w:r w:rsidR="002056FE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(в</w:t>
      </w:r>
      <w:r w:rsidR="002056FE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апреле</w:t>
      </w:r>
      <w:r w:rsidRPr="006060F4">
        <w:rPr>
          <w:spacing w:val="5"/>
          <w:sz w:val="24"/>
          <w:szCs w:val="24"/>
        </w:rPr>
        <w:t xml:space="preserve"> / мае</w:t>
      </w:r>
      <w:r w:rsidRPr="006060F4">
        <w:rPr>
          <w:spacing w:val="-1"/>
          <w:sz w:val="24"/>
          <w:szCs w:val="24"/>
        </w:rPr>
        <w:t>).</w:t>
      </w:r>
    </w:p>
    <w:p w14:paraId="487F848F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D3964" w14:textId="77777777" w:rsidR="008240E0" w:rsidRPr="006060F4" w:rsidRDefault="008240E0" w:rsidP="00DD0728">
      <w:pPr>
        <w:pStyle w:val="a4"/>
        <w:numPr>
          <w:ilvl w:val="1"/>
          <w:numId w:val="3"/>
        </w:numPr>
        <w:spacing w:line="240" w:lineRule="atLeast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На защите паспорта с обучающимся должны быть обсуждены:</w:t>
      </w:r>
    </w:p>
    <w:p w14:paraId="195F8A32" w14:textId="77777777" w:rsidR="008240E0" w:rsidRPr="006060F4" w:rsidRDefault="002056FE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  <w:rPr>
          <w:bCs/>
          <w:spacing w:val="-1"/>
        </w:rPr>
      </w:pPr>
      <w:r w:rsidRPr="006060F4">
        <w:rPr>
          <w:bCs/>
          <w:spacing w:val="-1"/>
        </w:rPr>
        <w:t>т</w:t>
      </w:r>
      <w:r w:rsidR="008240E0" w:rsidRPr="006060F4">
        <w:rPr>
          <w:bCs/>
          <w:spacing w:val="-1"/>
        </w:rPr>
        <w:t>ема</w:t>
      </w:r>
      <w:r w:rsidRPr="006060F4">
        <w:rPr>
          <w:bCs/>
          <w:spacing w:val="-1"/>
        </w:rPr>
        <w:t xml:space="preserve"> </w:t>
      </w:r>
      <w:r w:rsidR="008240E0" w:rsidRPr="006060F4">
        <w:rPr>
          <w:bCs/>
          <w:spacing w:val="-1"/>
        </w:rPr>
        <w:t>проекта;</w:t>
      </w:r>
    </w:p>
    <w:p w14:paraId="014563FA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  <w:rPr>
          <w:spacing w:val="-1"/>
        </w:rPr>
      </w:pPr>
      <w:r w:rsidRPr="006060F4">
        <w:rPr>
          <w:bCs/>
          <w:spacing w:val="-1"/>
        </w:rPr>
        <w:t>руководитель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</w:t>
      </w:r>
      <w:r w:rsidRPr="006060F4">
        <w:rPr>
          <w:bCs/>
          <w:spacing w:val="1"/>
        </w:rPr>
        <w:t>;</w:t>
      </w:r>
    </w:p>
    <w:p w14:paraId="5E19300E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учебная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дисциплина</w:t>
      </w:r>
      <w:r w:rsidRPr="006060F4">
        <w:rPr>
          <w:spacing w:val="-1"/>
        </w:rPr>
        <w:t>;</w:t>
      </w:r>
    </w:p>
    <w:p w14:paraId="075578CF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тип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</w:t>
      </w:r>
      <w:r w:rsidRPr="006060F4">
        <w:rPr>
          <w:bCs/>
        </w:rPr>
        <w:t>;</w:t>
      </w:r>
    </w:p>
    <w:p w14:paraId="75085578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проблема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проекта;</w:t>
      </w:r>
    </w:p>
    <w:p w14:paraId="5BC3C63E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актуальность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проекта;</w:t>
      </w:r>
    </w:p>
    <w:p w14:paraId="009916DD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цель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проекта;</w:t>
      </w:r>
    </w:p>
    <w:p w14:paraId="0C0EC3B3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задачи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проекта;</w:t>
      </w:r>
    </w:p>
    <w:p w14:paraId="2D767256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</w:pPr>
      <w:r w:rsidRPr="006060F4">
        <w:rPr>
          <w:bCs/>
          <w:spacing w:val="-1"/>
        </w:rPr>
        <w:t>объект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исследования</w:t>
      </w:r>
      <w:r w:rsidRPr="006060F4">
        <w:rPr>
          <w:bCs/>
        </w:rPr>
        <w:t>;</w:t>
      </w:r>
    </w:p>
    <w:p w14:paraId="340D1716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  <w:rPr>
          <w:bCs/>
          <w:spacing w:val="-3"/>
        </w:rPr>
      </w:pPr>
      <w:r w:rsidRPr="006060F4">
        <w:rPr>
          <w:bCs/>
          <w:spacing w:val="-1"/>
        </w:rPr>
        <w:t>предмет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  <w:spacing w:val="-1"/>
        </w:rPr>
        <w:t>исследования</w:t>
      </w:r>
      <w:r w:rsidRPr="006060F4">
        <w:rPr>
          <w:bCs/>
          <w:spacing w:val="-3"/>
        </w:rPr>
        <w:t>;</w:t>
      </w:r>
    </w:p>
    <w:p w14:paraId="753B6DE9" w14:textId="77777777" w:rsidR="008240E0" w:rsidRPr="006060F4" w:rsidRDefault="008240E0" w:rsidP="00DD0728">
      <w:pPr>
        <w:pStyle w:val="TableParagraph"/>
        <w:numPr>
          <w:ilvl w:val="0"/>
          <w:numId w:val="8"/>
        </w:numPr>
        <w:kinsoku w:val="0"/>
        <w:overflowPunct w:val="0"/>
        <w:spacing w:line="240" w:lineRule="atLeast"/>
        <w:ind w:left="0" w:firstLine="709"/>
        <w:jc w:val="both"/>
        <w:rPr>
          <w:bCs/>
          <w:spacing w:val="-1"/>
        </w:rPr>
      </w:pPr>
      <w:r w:rsidRPr="006060F4">
        <w:rPr>
          <w:bCs/>
          <w:spacing w:val="-1"/>
        </w:rPr>
        <w:t>результат</w:t>
      </w:r>
      <w:r w:rsidR="002056FE" w:rsidRPr="006060F4">
        <w:rPr>
          <w:bCs/>
          <w:spacing w:val="-1"/>
        </w:rPr>
        <w:t xml:space="preserve"> </w:t>
      </w:r>
      <w:r w:rsidRPr="006060F4">
        <w:rPr>
          <w:bCs/>
        </w:rPr>
        <w:t>проекта</w:t>
      </w:r>
      <w:r w:rsidR="002056FE" w:rsidRPr="006060F4">
        <w:rPr>
          <w:bCs/>
        </w:rPr>
        <w:t xml:space="preserve"> </w:t>
      </w:r>
      <w:r w:rsidRPr="006060F4">
        <w:rPr>
          <w:bCs/>
          <w:spacing w:val="-1"/>
        </w:rPr>
        <w:t>(продукт).</w:t>
      </w:r>
    </w:p>
    <w:p w14:paraId="03F46DB6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183C2" w14:textId="77777777" w:rsidR="008240E0" w:rsidRPr="006060F4" w:rsidRDefault="008240E0" w:rsidP="00DD0728">
      <w:pPr>
        <w:pStyle w:val="a4"/>
        <w:numPr>
          <w:ilvl w:val="1"/>
          <w:numId w:val="3"/>
        </w:numPr>
        <w:spacing w:line="240" w:lineRule="atLeast"/>
        <w:ind w:left="0" w:firstLine="709"/>
        <w:jc w:val="both"/>
        <w:rPr>
          <w:bCs/>
          <w:spacing w:val="-1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Публично должна быть представлена проектная работа - реализованный проект. </w:t>
      </w:r>
    </w:p>
    <w:p w14:paraId="47C87C7F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На защите проекта обучающийся представляет свой реализованный проект по следующему (примерному) плану:</w:t>
      </w:r>
    </w:p>
    <w:p w14:paraId="715CF7DD" w14:textId="77777777" w:rsidR="008240E0" w:rsidRPr="006060F4" w:rsidRDefault="008240E0" w:rsidP="00DD0728">
      <w:pPr>
        <w:pStyle w:val="a4"/>
        <w:numPr>
          <w:ilvl w:val="0"/>
          <w:numId w:val="12"/>
        </w:numPr>
        <w:tabs>
          <w:tab w:val="left" w:pos="94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тема и краткое описание сути проекта;</w:t>
      </w:r>
    </w:p>
    <w:p w14:paraId="169DD06D" w14:textId="77777777" w:rsidR="008240E0" w:rsidRPr="006060F4" w:rsidRDefault="008240E0" w:rsidP="00DD0728">
      <w:pPr>
        <w:pStyle w:val="a4"/>
        <w:numPr>
          <w:ilvl w:val="0"/>
          <w:numId w:val="12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актуальность проекта;</w:t>
      </w:r>
    </w:p>
    <w:p w14:paraId="3F5191E1" w14:textId="77777777" w:rsidR="008240E0" w:rsidRPr="006060F4" w:rsidRDefault="008240E0" w:rsidP="00DD0728">
      <w:pPr>
        <w:pStyle w:val="a4"/>
        <w:numPr>
          <w:ilvl w:val="0"/>
          <w:numId w:val="12"/>
        </w:numPr>
        <w:spacing w:line="240" w:lineRule="atLeast"/>
        <w:ind w:left="0" w:firstLine="709"/>
        <w:jc w:val="both"/>
        <w:rPr>
          <w:bCs/>
          <w:spacing w:val="-1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цель, задачи;</w:t>
      </w:r>
    </w:p>
    <w:p w14:paraId="37564BFE" w14:textId="77777777" w:rsidR="008240E0" w:rsidRPr="006060F4" w:rsidRDefault="008240E0" w:rsidP="00DD0728">
      <w:pPr>
        <w:pStyle w:val="a4"/>
        <w:numPr>
          <w:ilvl w:val="0"/>
          <w:numId w:val="12"/>
        </w:numPr>
        <w:tabs>
          <w:tab w:val="left" w:pos="946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lastRenderedPageBreak/>
        <w:t>положительные эффекты от реализации проекта, которые получат как сам автор, так и другие люди;</w:t>
      </w:r>
    </w:p>
    <w:p w14:paraId="04AE0E4B" w14:textId="77777777" w:rsidR="008240E0" w:rsidRPr="006060F4" w:rsidRDefault="008240E0" w:rsidP="00DD0728">
      <w:pPr>
        <w:pStyle w:val="a4"/>
        <w:numPr>
          <w:ilvl w:val="0"/>
          <w:numId w:val="12"/>
        </w:numPr>
        <w:spacing w:line="240" w:lineRule="atLeast"/>
        <w:ind w:left="0" w:firstLine="709"/>
        <w:jc w:val="both"/>
        <w:rPr>
          <w:bCs/>
          <w:spacing w:val="-1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ресурсы (материальные и нематериальные), которые были привлечены для реализации проекта, а также источники этих ресурсов;</w:t>
      </w:r>
    </w:p>
    <w:p w14:paraId="2466FD82" w14:textId="77777777" w:rsidR="008240E0" w:rsidRPr="006060F4" w:rsidRDefault="008240E0" w:rsidP="00DD0728">
      <w:pPr>
        <w:pStyle w:val="a4"/>
        <w:numPr>
          <w:ilvl w:val="0"/>
          <w:numId w:val="12"/>
        </w:numPr>
        <w:tabs>
          <w:tab w:val="left" w:pos="94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ход реализации проекта;</w:t>
      </w:r>
    </w:p>
    <w:p w14:paraId="1E1828CA" w14:textId="77777777" w:rsidR="008240E0" w:rsidRPr="006060F4" w:rsidRDefault="008240E0" w:rsidP="00DD0728">
      <w:pPr>
        <w:pStyle w:val="a4"/>
        <w:numPr>
          <w:ilvl w:val="0"/>
          <w:numId w:val="12"/>
        </w:numPr>
        <w:tabs>
          <w:tab w:val="left" w:pos="94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общие выводы и заключение, где будут даны рекомендации и перспективы;</w:t>
      </w:r>
    </w:p>
    <w:p w14:paraId="1FE18894" w14:textId="77777777" w:rsidR="008240E0" w:rsidRPr="006060F4" w:rsidRDefault="008240E0" w:rsidP="00DD0728">
      <w:pPr>
        <w:pStyle w:val="a4"/>
        <w:numPr>
          <w:ilvl w:val="0"/>
          <w:numId w:val="12"/>
        </w:numPr>
        <w:tabs>
          <w:tab w:val="left" w:pos="946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риски реализации проекта и сложности, которые обучающемуся удалось преодолеть в ходе его реализации.</w:t>
      </w:r>
    </w:p>
    <w:p w14:paraId="2A415C46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87DC059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14:paraId="7B48E4C7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DAD51" w14:textId="77777777" w:rsidR="008240E0" w:rsidRPr="006060F4" w:rsidRDefault="008240E0" w:rsidP="00DD0728">
      <w:pPr>
        <w:pStyle w:val="a4"/>
        <w:numPr>
          <w:ilvl w:val="0"/>
          <w:numId w:val="3"/>
        </w:numPr>
        <w:tabs>
          <w:tab w:val="left" w:pos="1420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Требования к процедуре проведения защиты проекта</w:t>
      </w:r>
    </w:p>
    <w:p w14:paraId="0E6EBC31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66D61" w14:textId="77777777" w:rsidR="008240E0" w:rsidRPr="006060F4" w:rsidRDefault="000A1AD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.1. Независимо от типа проекта его защита происходит публично: после заслушивания доклада (не </w:t>
      </w:r>
      <w:r w:rsidR="00B6466C" w:rsidRPr="006060F4">
        <w:rPr>
          <w:rFonts w:ascii="Times New Roman" w:eastAsia="Times New Roman" w:hAnsi="Times New Roman" w:cs="Times New Roman"/>
          <w:sz w:val="24"/>
          <w:szCs w:val="24"/>
        </w:rPr>
        <w:t>более 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 минут), ответы на вопросы по теме проекта 5 минут.</w:t>
      </w:r>
    </w:p>
    <w:p w14:paraId="480F0A50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Соблюдение регламента свидетельствует о сформированности регулятивных навыков обучающегося.</w:t>
      </w:r>
    </w:p>
    <w:p w14:paraId="040B845F" w14:textId="77777777" w:rsidR="008240E0" w:rsidRPr="006060F4" w:rsidRDefault="000A1ADC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.2.К защите ученик представляет проектный продукт, печатное описание проекта.</w:t>
      </w:r>
    </w:p>
    <w:p w14:paraId="48E1D3CD" w14:textId="77777777" w:rsidR="008240E0" w:rsidRPr="006060F4" w:rsidRDefault="000A1AD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.3. Место защиты ИП - образовательная организация или выступление на конференции в ВУЗе.</w:t>
      </w:r>
    </w:p>
    <w:p w14:paraId="1A874E85" w14:textId="77777777" w:rsidR="008240E0" w:rsidRPr="006060F4" w:rsidRDefault="000A1ADC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.4. Школа определяет график защиты ИП. График защиты ИП утверждается директором школы: </w:t>
      </w:r>
    </w:p>
    <w:p w14:paraId="53DBFF22" w14:textId="77777777" w:rsidR="008240E0" w:rsidRPr="006060F4" w:rsidRDefault="008240E0" w:rsidP="00DD0728">
      <w:pPr>
        <w:pStyle w:val="a4"/>
        <w:numPr>
          <w:ilvl w:val="0"/>
          <w:numId w:val="13"/>
        </w:numPr>
        <w:tabs>
          <w:tab w:val="left" w:pos="1400"/>
        </w:tabs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январе защита паспорта;</w:t>
      </w:r>
    </w:p>
    <w:p w14:paraId="39D7ABBF" w14:textId="77777777" w:rsidR="008240E0" w:rsidRPr="006060F4" w:rsidRDefault="008240E0" w:rsidP="00DD0728">
      <w:pPr>
        <w:pStyle w:val="a4"/>
        <w:numPr>
          <w:ilvl w:val="0"/>
          <w:numId w:val="13"/>
        </w:numPr>
        <w:tabs>
          <w:tab w:val="left" w:pos="140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в марте предзащита;</w:t>
      </w:r>
    </w:p>
    <w:p w14:paraId="21E4838C" w14:textId="77777777" w:rsidR="008240E0" w:rsidRPr="006060F4" w:rsidRDefault="008240E0" w:rsidP="00DD0728">
      <w:pPr>
        <w:pStyle w:val="a4"/>
        <w:numPr>
          <w:ilvl w:val="0"/>
          <w:numId w:val="13"/>
        </w:numPr>
        <w:tabs>
          <w:tab w:val="left" w:pos="140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в апреле защита</w:t>
      </w:r>
      <w:r w:rsidRPr="006060F4">
        <w:rPr>
          <w:rFonts w:eastAsia="Times New Roman"/>
          <w:sz w:val="24"/>
          <w:szCs w:val="24"/>
        </w:rPr>
        <w:t>.</w:t>
      </w:r>
    </w:p>
    <w:p w14:paraId="56975E6F" w14:textId="77777777" w:rsidR="008240E0" w:rsidRPr="006060F4" w:rsidRDefault="000A1ADC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5.Школа</w:t>
      </w:r>
      <w:proofErr w:type="gramEnd"/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 создаёт школьную аттестационную комиссию. Состав комиссии от 3 до 7 человек. В комиссии должны присутствовать: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школьные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педагоги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представитель администрации</w:t>
      </w:r>
      <w:r w:rsidR="008240E0" w:rsidRPr="006060F4">
        <w:rPr>
          <w:rFonts w:ascii="Times New Roman" w:hAnsi="Times New Roman" w:cs="Times New Roman"/>
          <w:sz w:val="24"/>
          <w:szCs w:val="24"/>
        </w:rPr>
        <w:t>,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руководител</w:t>
      </w:r>
      <w:r w:rsidR="008A3522" w:rsidRPr="006060F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курса</w:t>
      </w:r>
      <w:r w:rsidR="00B42934" w:rsidRPr="006060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«Индивидуальный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проект»</w:t>
      </w:r>
      <w:r w:rsidR="008A3522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- координатор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учителя-предметники 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по соответствующему направлению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педагоги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внеурочной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деятельности, классный руководитель)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z w:val="24"/>
          <w:szCs w:val="24"/>
        </w:rPr>
        <w:t>и</w:t>
      </w:r>
      <w:r w:rsidR="00B42934" w:rsidRPr="006060F4">
        <w:rPr>
          <w:rFonts w:ascii="Times New Roman" w:hAnsi="Times New Roman" w:cs="Times New Roman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приглашенные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специалисты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(специалисты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организаций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z w:val="24"/>
          <w:szCs w:val="24"/>
        </w:rPr>
        <w:t>и</w:t>
      </w:r>
      <w:r w:rsidR="00B42934" w:rsidRPr="006060F4">
        <w:rPr>
          <w:rFonts w:ascii="Times New Roman" w:hAnsi="Times New Roman" w:cs="Times New Roman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предприятий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города</w:t>
      </w:r>
      <w:r w:rsidR="00B42934" w:rsidRPr="006060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тематике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проектов,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педагоги</w:t>
      </w:r>
      <w:r w:rsidR="00B4293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дополнительного</w:t>
      </w:r>
      <w:r w:rsidR="00B42934" w:rsidRPr="006060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образования). 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Состав комиссии должен подбираться с учётом предметных областей ИП.</w:t>
      </w:r>
    </w:p>
    <w:p w14:paraId="080EBA98" w14:textId="77777777" w:rsidR="008240E0" w:rsidRPr="006060F4" w:rsidRDefault="000A1ADC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6.Школьная</w:t>
      </w:r>
      <w:proofErr w:type="gramEnd"/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 комиссия оценивает уровень ИП в соответствии с критериями.</w:t>
      </w:r>
    </w:p>
    <w:p w14:paraId="38190CC5" w14:textId="77777777" w:rsidR="008240E0" w:rsidRPr="006060F4" w:rsidRDefault="000A1ADC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.7. Школа организует в дополнительные сроки защиту ИП для детей с ОВЗ, больных детей (дети, отсутствовавшие в основной срок защиты).</w:t>
      </w:r>
    </w:p>
    <w:p w14:paraId="340BBA35" w14:textId="77777777" w:rsidR="008240E0" w:rsidRPr="006060F4" w:rsidRDefault="000A1AD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hAnsi="Times New Roman" w:cs="Times New Roman"/>
          <w:sz w:val="24"/>
          <w:szCs w:val="24"/>
        </w:rPr>
        <w:t xml:space="preserve">.8. 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и представляет к повторной защите до 10 мая.</w:t>
      </w:r>
    </w:p>
    <w:p w14:paraId="40F35886" w14:textId="77777777" w:rsidR="008240E0" w:rsidRPr="006060F4" w:rsidRDefault="000A1ADC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7</w:t>
      </w:r>
      <w:r w:rsidR="008240E0" w:rsidRPr="006060F4">
        <w:rPr>
          <w:rFonts w:ascii="Times New Roman" w:hAnsi="Times New Roman" w:cs="Times New Roman"/>
          <w:sz w:val="24"/>
          <w:szCs w:val="24"/>
        </w:rPr>
        <w:t xml:space="preserve">.10. 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балл и от защиты в ОО он освобождается.</w:t>
      </w:r>
    </w:p>
    <w:p w14:paraId="5297DB47" w14:textId="77777777" w:rsidR="008A3522" w:rsidRPr="006060F4" w:rsidRDefault="008A3522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7.11.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заместитель директора.</w:t>
      </w:r>
    </w:p>
    <w:p w14:paraId="26C42164" w14:textId="77777777" w:rsidR="008240E0" w:rsidRPr="006060F4" w:rsidRDefault="008240E0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1B0B3" w14:textId="77777777" w:rsidR="008F0335" w:rsidRPr="006060F4" w:rsidRDefault="008F0335" w:rsidP="00DD0728">
      <w:pPr>
        <w:tabs>
          <w:tab w:val="left" w:pos="14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4A5C8" w14:textId="77777777" w:rsidR="008240E0" w:rsidRPr="006060F4" w:rsidRDefault="008240E0" w:rsidP="00DD0728">
      <w:pPr>
        <w:pStyle w:val="a4"/>
        <w:numPr>
          <w:ilvl w:val="0"/>
          <w:numId w:val="3"/>
        </w:numPr>
        <w:tabs>
          <w:tab w:val="left" w:pos="1420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Критерии оценки итогового индивидуального проекта</w:t>
      </w:r>
    </w:p>
    <w:p w14:paraId="54F8D2EE" w14:textId="77777777" w:rsidR="008240E0" w:rsidRPr="006060F4" w:rsidRDefault="008240E0" w:rsidP="00DD072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68C0D63D" w14:textId="77777777" w:rsidR="008240E0" w:rsidRPr="006060F4" w:rsidRDefault="008240E0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Экспертные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листы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разработаны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>для</w:t>
      </w:r>
      <w:r w:rsidR="00215F3C" w:rsidRPr="006060F4">
        <w:rPr>
          <w:spacing w:val="-2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каждого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этапа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оценочной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процедуры</w:t>
      </w:r>
      <w:r w:rsidRPr="006060F4">
        <w:rPr>
          <w:sz w:val="24"/>
          <w:szCs w:val="24"/>
        </w:rPr>
        <w:t>.</w:t>
      </w:r>
      <w:r w:rsidR="00215F3C" w:rsidRPr="006060F4">
        <w:rPr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="00215F3C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процессе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экспертизы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принимают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участие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эксперты: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школьные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педагоги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(</w:t>
      </w:r>
      <w:r w:rsidR="008A3522" w:rsidRPr="006060F4">
        <w:rPr>
          <w:sz w:val="24"/>
          <w:szCs w:val="24"/>
        </w:rPr>
        <w:t>представитель администрации,</w:t>
      </w:r>
      <w:r w:rsidR="008A3522" w:rsidRPr="006060F4">
        <w:rPr>
          <w:spacing w:val="-1"/>
          <w:sz w:val="24"/>
          <w:szCs w:val="24"/>
        </w:rPr>
        <w:t xml:space="preserve"> руководитель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2"/>
          <w:sz w:val="24"/>
          <w:szCs w:val="24"/>
        </w:rPr>
        <w:t>курса</w:t>
      </w:r>
      <w:r w:rsidR="00215F3C" w:rsidRPr="006060F4">
        <w:rPr>
          <w:spacing w:val="-2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«Индивидуальный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проект» - координатор</w:t>
      </w:r>
      <w:r w:rsidR="00FA36AE" w:rsidRPr="006060F4">
        <w:rPr>
          <w:spacing w:val="-1"/>
          <w:sz w:val="24"/>
          <w:szCs w:val="24"/>
        </w:rPr>
        <w:t xml:space="preserve">, </w:t>
      </w:r>
      <w:r w:rsidR="008A3522" w:rsidRPr="006060F4">
        <w:rPr>
          <w:spacing w:val="-1"/>
          <w:sz w:val="24"/>
          <w:szCs w:val="24"/>
        </w:rPr>
        <w:t>учител</w:t>
      </w:r>
      <w:r w:rsidR="00FA36AE" w:rsidRPr="006060F4">
        <w:rPr>
          <w:spacing w:val="-1"/>
          <w:sz w:val="24"/>
          <w:szCs w:val="24"/>
        </w:rPr>
        <w:t>ь-предметник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z w:val="24"/>
          <w:szCs w:val="24"/>
        </w:rPr>
        <w:t>по соответствующему направлению</w:t>
      </w:r>
      <w:r w:rsidR="00FA36AE" w:rsidRPr="006060F4">
        <w:rPr>
          <w:sz w:val="24"/>
          <w:szCs w:val="24"/>
        </w:rPr>
        <w:t xml:space="preserve"> – куратор работы</w:t>
      </w:r>
      <w:r w:rsidR="008A3522" w:rsidRPr="006060F4">
        <w:rPr>
          <w:spacing w:val="-1"/>
          <w:sz w:val="24"/>
          <w:szCs w:val="24"/>
        </w:rPr>
        <w:t>,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педагоги</w:t>
      </w:r>
      <w:r w:rsidR="00FA36AE" w:rsidRPr="006060F4">
        <w:rPr>
          <w:spacing w:val="-1"/>
          <w:sz w:val="24"/>
          <w:szCs w:val="24"/>
        </w:rPr>
        <w:t>-предметники, педагоги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lastRenderedPageBreak/>
        <w:t>внеурочной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деятельности, классный руководитель)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z w:val="24"/>
          <w:szCs w:val="24"/>
        </w:rPr>
        <w:t>и</w:t>
      </w:r>
      <w:r w:rsidR="00215F3C" w:rsidRPr="006060F4">
        <w:rPr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приглашенные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специалисты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(специалисты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организаций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z w:val="24"/>
          <w:szCs w:val="24"/>
        </w:rPr>
        <w:t>и</w:t>
      </w:r>
      <w:r w:rsidR="00215F3C" w:rsidRPr="006060F4">
        <w:rPr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предприятий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2"/>
          <w:sz w:val="24"/>
          <w:szCs w:val="24"/>
        </w:rPr>
        <w:t>города</w:t>
      </w:r>
      <w:r w:rsidR="00215F3C" w:rsidRPr="006060F4">
        <w:rPr>
          <w:spacing w:val="-2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по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тематике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проектов,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>педагоги</w:t>
      </w:r>
      <w:r w:rsidR="00215F3C" w:rsidRPr="006060F4">
        <w:rPr>
          <w:spacing w:val="-1"/>
          <w:sz w:val="24"/>
          <w:szCs w:val="24"/>
        </w:rPr>
        <w:t xml:space="preserve"> </w:t>
      </w:r>
      <w:r w:rsidR="008A3522" w:rsidRPr="006060F4">
        <w:rPr>
          <w:spacing w:val="-2"/>
          <w:sz w:val="24"/>
          <w:szCs w:val="24"/>
        </w:rPr>
        <w:t>дополнительного</w:t>
      </w:r>
      <w:r w:rsidR="00215F3C" w:rsidRPr="006060F4">
        <w:rPr>
          <w:spacing w:val="-2"/>
          <w:sz w:val="24"/>
          <w:szCs w:val="24"/>
        </w:rPr>
        <w:t xml:space="preserve"> </w:t>
      </w:r>
      <w:r w:rsidR="008A3522" w:rsidRPr="006060F4">
        <w:rPr>
          <w:spacing w:val="-1"/>
          <w:sz w:val="24"/>
          <w:szCs w:val="24"/>
        </w:rPr>
        <w:t xml:space="preserve">образования). </w:t>
      </w:r>
      <w:r w:rsidRPr="006060F4">
        <w:rPr>
          <w:spacing w:val="-1"/>
          <w:sz w:val="24"/>
          <w:szCs w:val="24"/>
        </w:rPr>
        <w:t>Таким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образом,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оценивание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каждого</w:t>
      </w:r>
      <w:r w:rsidR="00215F3C" w:rsidRPr="006060F4">
        <w:rPr>
          <w:spacing w:val="-1"/>
          <w:sz w:val="24"/>
          <w:szCs w:val="24"/>
        </w:rPr>
        <w:t xml:space="preserve"> обучающегося </w:t>
      </w:r>
      <w:r w:rsidRPr="006060F4">
        <w:rPr>
          <w:spacing w:val="-1"/>
          <w:sz w:val="24"/>
          <w:szCs w:val="24"/>
        </w:rPr>
        <w:t>происходит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по</w:t>
      </w:r>
      <w:r w:rsidR="00215F3C" w:rsidRPr="006060F4">
        <w:rPr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>единым</w:t>
      </w:r>
      <w:r w:rsidR="00215F3C" w:rsidRPr="006060F4">
        <w:rPr>
          <w:spacing w:val="-2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критериям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несколькими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экспертами, что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исключает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субъективный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фактор.</w:t>
      </w:r>
    </w:p>
    <w:p w14:paraId="48E7E3F0" w14:textId="77777777" w:rsidR="008240E0" w:rsidRPr="006060F4" w:rsidRDefault="00FA36AE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Средний бал вносится в «Экспертный </w:t>
      </w:r>
      <w:r w:rsidRPr="006060F4">
        <w:rPr>
          <w:sz w:val="24"/>
          <w:szCs w:val="24"/>
        </w:rPr>
        <w:t>лист</w:t>
      </w:r>
      <w:r w:rsidR="00215F3C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 защиты паспорта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 xml:space="preserve">проекта», «Экспертный </w:t>
      </w:r>
      <w:r w:rsidRPr="006060F4">
        <w:rPr>
          <w:sz w:val="24"/>
          <w:szCs w:val="24"/>
        </w:rPr>
        <w:t>лист</w:t>
      </w:r>
      <w:r w:rsidR="00215F3C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 защиты содержательной части</w:t>
      </w:r>
      <w:r w:rsidR="00215F3C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 xml:space="preserve">проекта» и «Экспертный </w:t>
      </w:r>
      <w:r w:rsidRPr="006060F4">
        <w:rPr>
          <w:sz w:val="24"/>
          <w:szCs w:val="24"/>
        </w:rPr>
        <w:t>лист</w:t>
      </w:r>
      <w:r w:rsidR="00215F3C" w:rsidRPr="006060F4">
        <w:rPr>
          <w:sz w:val="24"/>
          <w:szCs w:val="24"/>
        </w:rPr>
        <w:t xml:space="preserve"> </w:t>
      </w:r>
      <w:r w:rsidR="00090A0C" w:rsidRPr="006060F4">
        <w:rPr>
          <w:spacing w:val="-1"/>
          <w:sz w:val="24"/>
          <w:szCs w:val="24"/>
        </w:rPr>
        <w:t>оценки защиты проекта».</w:t>
      </w:r>
    </w:p>
    <w:p w14:paraId="032038BF" w14:textId="77777777" w:rsidR="008240E0" w:rsidRPr="006060F4" w:rsidRDefault="000A1ADC" w:rsidP="00DD072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240E0" w:rsidRPr="006060F4">
        <w:rPr>
          <w:rFonts w:ascii="Times New Roman" w:hAnsi="Times New Roman" w:cs="Times New Roman"/>
          <w:sz w:val="24"/>
          <w:szCs w:val="24"/>
        </w:rPr>
        <w:t>Кри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тери</w:t>
      </w:r>
      <w:r w:rsidR="008240E0" w:rsidRPr="006060F4">
        <w:rPr>
          <w:rFonts w:ascii="Times New Roman" w:hAnsi="Times New Roman" w:cs="Times New Roman"/>
          <w:sz w:val="24"/>
          <w:szCs w:val="24"/>
        </w:rPr>
        <w:t>и</w:t>
      </w:r>
      <w:r w:rsidR="00E737E4" w:rsidRPr="006060F4">
        <w:rPr>
          <w:rFonts w:ascii="Times New Roman" w:hAnsi="Times New Roman" w:cs="Times New Roman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z w:val="24"/>
          <w:szCs w:val="24"/>
        </w:rPr>
        <w:t>о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ценки</w:t>
      </w:r>
      <w:r w:rsidR="00E737E4" w:rsidRPr="00606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b/>
          <w:spacing w:val="-1"/>
          <w:sz w:val="24"/>
          <w:szCs w:val="24"/>
        </w:rPr>
        <w:t>защи</w:t>
      </w:r>
      <w:r w:rsidR="008240E0" w:rsidRPr="006060F4">
        <w:rPr>
          <w:rFonts w:ascii="Times New Roman" w:hAnsi="Times New Roman" w:cs="Times New Roman"/>
          <w:b/>
          <w:spacing w:val="-2"/>
          <w:sz w:val="24"/>
          <w:szCs w:val="24"/>
        </w:rPr>
        <w:t>ты</w:t>
      </w:r>
      <w:r w:rsidR="008240E0" w:rsidRPr="006060F4">
        <w:rPr>
          <w:rFonts w:ascii="Times New Roman" w:hAnsi="Times New Roman" w:cs="Times New Roman"/>
          <w:sz w:val="24"/>
          <w:szCs w:val="24"/>
        </w:rPr>
        <w:t xml:space="preserve"> и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нд</w:t>
      </w:r>
      <w:r w:rsidR="008240E0" w:rsidRPr="006060F4">
        <w:rPr>
          <w:rFonts w:ascii="Times New Roman" w:hAnsi="Times New Roman" w:cs="Times New Roman"/>
          <w:sz w:val="24"/>
          <w:szCs w:val="24"/>
        </w:rPr>
        <w:t>и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ви</w:t>
      </w:r>
      <w:r w:rsidR="008240E0" w:rsidRPr="006060F4">
        <w:rPr>
          <w:rFonts w:ascii="Times New Roman" w:hAnsi="Times New Roman" w:cs="Times New Roman"/>
          <w:sz w:val="24"/>
          <w:szCs w:val="24"/>
        </w:rPr>
        <w:t>д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уальн</w:t>
      </w:r>
      <w:r w:rsidR="008240E0" w:rsidRPr="006060F4">
        <w:rPr>
          <w:rFonts w:ascii="Times New Roman" w:hAnsi="Times New Roman" w:cs="Times New Roman"/>
          <w:sz w:val="24"/>
          <w:szCs w:val="24"/>
        </w:rPr>
        <w:t>о</w:t>
      </w:r>
      <w:r w:rsidR="008240E0" w:rsidRPr="006060F4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E737E4" w:rsidRPr="006060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0E0" w:rsidRPr="006060F4">
        <w:rPr>
          <w:rFonts w:ascii="Times New Roman" w:hAnsi="Times New Roman" w:cs="Times New Roman"/>
          <w:spacing w:val="-1"/>
          <w:sz w:val="24"/>
          <w:szCs w:val="24"/>
        </w:rPr>
        <w:t>проекта.</w:t>
      </w:r>
    </w:p>
    <w:p w14:paraId="062DA09A" w14:textId="77777777" w:rsidR="008240E0" w:rsidRPr="006060F4" w:rsidRDefault="000A1AD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0E0" w:rsidRPr="006060F4">
        <w:rPr>
          <w:rFonts w:ascii="Times New Roman" w:eastAsia="Times New Roman" w:hAnsi="Times New Roman" w:cs="Times New Roman"/>
          <w:sz w:val="24"/>
          <w:szCs w:val="24"/>
        </w:rPr>
        <w:t>.2.1. 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14:paraId="1F76E3AE" w14:textId="77777777" w:rsidR="008240E0" w:rsidRPr="006060F4" w:rsidRDefault="008240E0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предварительного этапа до заключительного;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14:paraId="2F09495E" w14:textId="77777777" w:rsidR="008240E0" w:rsidRPr="006060F4" w:rsidRDefault="008240E0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14:paraId="12506A77" w14:textId="77777777" w:rsidR="008240E0" w:rsidRPr="006060F4" w:rsidRDefault="008240E0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6060F4">
        <w:rPr>
          <w:rFonts w:eastAsia="Times New Roman"/>
          <w:sz w:val="24"/>
          <w:szCs w:val="24"/>
        </w:rPr>
        <w:t>критериальной</w:t>
      </w:r>
      <w:proofErr w:type="spellEnd"/>
      <w:r w:rsidRPr="006060F4">
        <w:rPr>
          <w:rFonts w:eastAsia="Times New Roman"/>
          <w:sz w:val="24"/>
          <w:szCs w:val="24"/>
        </w:rPr>
        <w:t xml:space="preserve"> модели;</w:t>
      </w:r>
    </w:p>
    <w:p w14:paraId="321101C1" w14:textId="77777777" w:rsidR="008240E0" w:rsidRPr="006060F4" w:rsidRDefault="008240E0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14:paraId="517D12E1" w14:textId="6AD9F9EC" w:rsidR="008240E0" w:rsidRPr="006060F4" w:rsidRDefault="008240E0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результаты оценивания универсальных учебных действий в формате, принятом </w:t>
      </w:r>
      <w:r w:rsidR="006060F4" w:rsidRPr="006060F4">
        <w:rPr>
          <w:rFonts w:eastAsia="Times New Roman"/>
          <w:sz w:val="24"/>
          <w:szCs w:val="24"/>
        </w:rPr>
        <w:t>образовательной организацией,</w:t>
      </w:r>
      <w:r w:rsidRPr="006060F4">
        <w:rPr>
          <w:rFonts w:eastAsia="Times New Roman"/>
          <w:sz w:val="24"/>
          <w:szCs w:val="24"/>
        </w:rPr>
        <w:t xml:space="preserve"> доводятся до сведения обучающихся.</w:t>
      </w:r>
    </w:p>
    <w:p w14:paraId="464A280E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Выполненная работа рецензируется высококвалифицированными специалистами.</w:t>
      </w:r>
    </w:p>
    <w:p w14:paraId="25EF68DF" w14:textId="77777777" w:rsidR="008240E0" w:rsidRPr="006060F4" w:rsidRDefault="008240E0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14:paraId="6C96E6EF" w14:textId="77777777" w:rsidR="008240E0" w:rsidRPr="006060F4" w:rsidRDefault="008240E0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</w:p>
    <w:p w14:paraId="74265A4E" w14:textId="77777777" w:rsidR="00BB5FE4" w:rsidRPr="006060F4" w:rsidRDefault="00BB5FE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p w14:paraId="7E63495C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center"/>
        <w:rPr>
          <w:b/>
          <w:bCs/>
          <w:sz w:val="24"/>
          <w:szCs w:val="24"/>
        </w:rPr>
      </w:pPr>
      <w:r w:rsidRPr="006060F4">
        <w:rPr>
          <w:b/>
          <w:spacing w:val="-1"/>
          <w:sz w:val="24"/>
          <w:szCs w:val="24"/>
        </w:rPr>
        <w:t xml:space="preserve">Экспертный </w:t>
      </w:r>
      <w:r w:rsidRPr="006060F4">
        <w:rPr>
          <w:b/>
          <w:sz w:val="24"/>
          <w:szCs w:val="24"/>
        </w:rPr>
        <w:t>лист</w:t>
      </w:r>
      <w:r w:rsidR="004727B4" w:rsidRPr="006060F4">
        <w:rPr>
          <w:b/>
          <w:sz w:val="24"/>
          <w:szCs w:val="24"/>
        </w:rPr>
        <w:t xml:space="preserve"> </w:t>
      </w:r>
      <w:r w:rsidRPr="006060F4">
        <w:rPr>
          <w:b/>
          <w:spacing w:val="-1"/>
          <w:sz w:val="24"/>
          <w:szCs w:val="24"/>
        </w:rPr>
        <w:t xml:space="preserve">оценки </w:t>
      </w:r>
      <w:r w:rsidR="00090A0C" w:rsidRPr="006060F4">
        <w:rPr>
          <w:b/>
          <w:spacing w:val="-1"/>
          <w:sz w:val="24"/>
          <w:szCs w:val="24"/>
        </w:rPr>
        <w:t xml:space="preserve">содержательной части проекта и </w:t>
      </w:r>
      <w:r w:rsidRPr="006060F4">
        <w:rPr>
          <w:b/>
          <w:spacing w:val="-1"/>
          <w:sz w:val="24"/>
          <w:szCs w:val="24"/>
          <w:u w:val="single"/>
        </w:rPr>
        <w:t>защиты проекта.</w:t>
      </w:r>
    </w:p>
    <w:p w14:paraId="42024555" w14:textId="77777777" w:rsidR="00BB5FE4" w:rsidRPr="006060F4" w:rsidRDefault="00BB5FE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</w:p>
    <w:p w14:paraId="6C2AB1E8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b/>
          <w:spacing w:val="-1"/>
          <w:sz w:val="24"/>
          <w:szCs w:val="24"/>
        </w:rPr>
      </w:pPr>
      <w:r w:rsidRPr="006060F4">
        <w:rPr>
          <w:b/>
          <w:spacing w:val="-1"/>
          <w:sz w:val="24"/>
          <w:szCs w:val="24"/>
        </w:rPr>
        <w:t>ФИО обучающегося_______________________________</w:t>
      </w:r>
      <w:r w:rsidR="00BB5FE4" w:rsidRPr="006060F4">
        <w:rPr>
          <w:b/>
          <w:spacing w:val="-1"/>
          <w:sz w:val="24"/>
          <w:szCs w:val="24"/>
        </w:rPr>
        <w:t>_________________________</w:t>
      </w:r>
    </w:p>
    <w:p w14:paraId="3CF7FDEE" w14:textId="77777777" w:rsidR="00090A0C" w:rsidRPr="006060F4" w:rsidRDefault="00090A0C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b/>
          <w:spacing w:val="-1"/>
          <w:sz w:val="24"/>
          <w:szCs w:val="24"/>
        </w:rPr>
      </w:pPr>
      <w:r w:rsidRPr="006060F4">
        <w:rPr>
          <w:b/>
          <w:spacing w:val="-1"/>
          <w:sz w:val="24"/>
          <w:szCs w:val="24"/>
        </w:rPr>
        <w:t>Класс _______________________</w:t>
      </w:r>
    </w:p>
    <w:p w14:paraId="10D555A0" w14:textId="77777777" w:rsidR="00774F09" w:rsidRPr="006060F4" w:rsidRDefault="00774F09" w:rsidP="00DD072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36"/>
        <w:gridCol w:w="41"/>
        <w:gridCol w:w="353"/>
        <w:gridCol w:w="7952"/>
        <w:gridCol w:w="132"/>
        <w:gridCol w:w="973"/>
        <w:gridCol w:w="202"/>
      </w:tblGrid>
      <w:tr w:rsidR="00774F09" w:rsidRPr="006060F4" w14:paraId="1722ACF6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63429D8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0DA181E2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 xml:space="preserve"> (максимум 3 балла)</w:t>
            </w:r>
          </w:p>
        </w:tc>
        <w:tc>
          <w:tcPr>
            <w:tcW w:w="1124" w:type="dxa"/>
            <w:gridSpan w:val="2"/>
            <w:vAlign w:val="bottom"/>
          </w:tcPr>
          <w:p w14:paraId="08008609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774F09" w:rsidRPr="006060F4" w14:paraId="6C537405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28521ADB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3" w:type="dxa"/>
            <w:gridSpan w:val="3"/>
            <w:vAlign w:val="bottom"/>
          </w:tcPr>
          <w:p w14:paraId="70DD13F4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«Качество проведения презентации» (максимум 3 балла)</w:t>
            </w:r>
          </w:p>
        </w:tc>
      </w:tr>
      <w:tr w:rsidR="00774F09" w:rsidRPr="006060F4" w14:paraId="68EC901C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 w:val="restart"/>
          </w:tcPr>
          <w:p w14:paraId="5896D1BC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2CF9051F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Презентация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 xml:space="preserve">не проведена </w:t>
            </w:r>
          </w:p>
        </w:tc>
        <w:tc>
          <w:tcPr>
            <w:tcW w:w="1124" w:type="dxa"/>
            <w:gridSpan w:val="2"/>
            <w:vAlign w:val="bottom"/>
          </w:tcPr>
          <w:p w14:paraId="68463859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74F09" w:rsidRPr="006060F4" w14:paraId="6E525BE1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566183F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760FCBD4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не удалось заинтересовать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аудиторию</w:t>
            </w:r>
            <w:r w:rsidR="004232DE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570B79F4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74F09" w:rsidRPr="006060F4" w14:paraId="29433130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689BC990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3B9078D9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вышел за рамки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регламента</w:t>
            </w:r>
            <w:r w:rsidR="004232DE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3078E703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74F09" w:rsidRPr="006060F4" w14:paraId="4BEA02F1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11C2C2C6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77B6F294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Автору удалось вызвать интерес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аудитории и уложиться в регламент</w:t>
            </w:r>
            <w:r w:rsidR="004232DE" w:rsidRPr="006060F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40851100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F09" w:rsidRPr="006060F4" w14:paraId="32CC0B55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6B7FBE80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3" w:type="dxa"/>
            <w:gridSpan w:val="3"/>
            <w:vAlign w:val="bottom"/>
          </w:tcPr>
          <w:p w14:paraId="1EBC245F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«Качества доклада» (максимум 3 балла)</w:t>
            </w:r>
          </w:p>
        </w:tc>
      </w:tr>
      <w:tr w:rsidR="00774F09" w:rsidRPr="006060F4" w14:paraId="6E30CD8F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 w:val="restart"/>
          </w:tcPr>
          <w:p w14:paraId="58DB85E8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78AD00CD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Работа зачитывается.</w:t>
            </w:r>
          </w:p>
        </w:tc>
        <w:tc>
          <w:tcPr>
            <w:tcW w:w="1124" w:type="dxa"/>
            <w:gridSpan w:val="2"/>
            <w:vAlign w:val="bottom"/>
          </w:tcPr>
          <w:p w14:paraId="2004AB6A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74F09" w:rsidRPr="006060F4" w14:paraId="470A393E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614ACECC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0DEC5F06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Работа пересказывается, но не объяснена её суть</w:t>
            </w:r>
            <w:r w:rsidR="006A5BE9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400626C5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74F09" w:rsidRPr="006060F4" w14:paraId="703004C6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6E42EC04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1865564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Работа пересказывается, её суть объяснена, выступление производит очень хорошее впечатление</w:t>
            </w:r>
            <w:r w:rsidR="006A5BE9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02AADEBF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F09" w:rsidRPr="006060F4" w14:paraId="0B890888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7D341365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13" w:type="dxa"/>
            <w:gridSpan w:val="3"/>
            <w:vAlign w:val="bottom"/>
          </w:tcPr>
          <w:p w14:paraId="51D8F703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«Использование демонстрационного материала» (максимум 3 балла)</w:t>
            </w:r>
          </w:p>
        </w:tc>
      </w:tr>
      <w:tr w:rsidR="00774F09" w:rsidRPr="006060F4" w14:paraId="272B44F5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 w:val="restart"/>
          </w:tcPr>
          <w:p w14:paraId="2319061A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120BCBDF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Представленный демонстрационный материал не используется в выступлении</w:t>
            </w:r>
            <w:r w:rsidR="006A5BE9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6998D4DE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74F09" w:rsidRPr="006060F4" w14:paraId="248EBF7D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42012B98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41F22FB9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Представленный демонстрационный материал используется в выступлении частично</w:t>
            </w:r>
            <w:r w:rsidR="006A5BE9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031DAD51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74F09" w:rsidRPr="006060F4" w14:paraId="1B17D47A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1354E7B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3B49548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Представленный демонстрационный материал используется в выступлении, информативен, автор свободно в нем ориентируется</w:t>
            </w:r>
            <w:r w:rsidR="006A5BE9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073BC597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F09" w:rsidRPr="006060F4" w14:paraId="23CBA0A4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7C3EFCA5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13" w:type="dxa"/>
            <w:gridSpan w:val="3"/>
            <w:vAlign w:val="bottom"/>
          </w:tcPr>
          <w:p w14:paraId="176F4C37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«Оформление демонстрационного материала» (максимум 3 балла)</w:t>
            </w:r>
          </w:p>
        </w:tc>
      </w:tr>
      <w:tr w:rsidR="00774F09" w:rsidRPr="006060F4" w14:paraId="41643CAE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 w:val="restart"/>
          </w:tcPr>
          <w:p w14:paraId="55DE7211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51CAE2BF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Представлен плохо оформленный демонстрационный материал</w:t>
            </w:r>
            <w:r w:rsidR="005D7123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6F699ACA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74F09" w:rsidRPr="006060F4" w14:paraId="69488F73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3D78BE7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5C2EF015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Демонстрационный материал хорошо оформлен, но есть недостатки</w:t>
            </w:r>
            <w:r w:rsidR="005D7123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0FBD3936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74F09" w:rsidRPr="006060F4" w14:paraId="5DDB00EF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1FB42FE2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5E9DA34D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Качество и эстетичность демонстрационного материала оформлены хорошо</w:t>
            </w:r>
            <w:r w:rsidR="005D7123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608EB5A2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F09" w:rsidRPr="006060F4" w14:paraId="5BF7909C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</w:tcPr>
          <w:p w14:paraId="35BFBF0B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13" w:type="dxa"/>
            <w:gridSpan w:val="3"/>
            <w:vAlign w:val="bottom"/>
          </w:tcPr>
          <w:p w14:paraId="1810EA41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«Ответы на вопросы» (максимум 3 балла)</w:t>
            </w:r>
          </w:p>
        </w:tc>
      </w:tr>
      <w:tr w:rsidR="00774F09" w:rsidRPr="006060F4" w14:paraId="0E92FCDD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 w:val="restart"/>
          </w:tcPr>
          <w:p w14:paraId="43739813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449DDDDB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Нет четкости ответов на большинство вопросов</w:t>
            </w:r>
            <w:r w:rsidR="00E977C1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7754E2F0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74F09" w:rsidRPr="006060F4" w14:paraId="5C0A8A6F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37FB5E83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41659238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Даны ответы на большинство вопросов убедительно, аргументировано</w:t>
            </w:r>
            <w:r w:rsidR="00E977C1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70A744E2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74F09" w:rsidRPr="006060F4" w14:paraId="15336D0B" w14:textId="77777777" w:rsidTr="00090A0C">
        <w:trPr>
          <w:gridAfter w:val="1"/>
          <w:wAfter w:w="224" w:type="dxa"/>
        </w:trPr>
        <w:tc>
          <w:tcPr>
            <w:tcW w:w="750" w:type="dxa"/>
            <w:gridSpan w:val="3"/>
            <w:vMerge/>
          </w:tcPr>
          <w:p w14:paraId="1B6DB9BD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9" w:type="dxa"/>
            <w:vAlign w:val="bottom"/>
          </w:tcPr>
          <w:p w14:paraId="5B7B5356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Ответы на все вопросы даны убедительно, аргументировано</w:t>
            </w:r>
            <w:r w:rsidR="00E977C1" w:rsidRPr="006060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Align w:val="bottom"/>
          </w:tcPr>
          <w:p w14:paraId="2538F59E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F09" w:rsidRPr="006060F4" w14:paraId="7BAFD355" w14:textId="77777777" w:rsidTr="00090A0C">
        <w:trPr>
          <w:gridAfter w:val="1"/>
          <w:wAfter w:w="224" w:type="dxa"/>
        </w:trPr>
        <w:tc>
          <w:tcPr>
            <w:tcW w:w="9339" w:type="dxa"/>
            <w:gridSpan w:val="4"/>
          </w:tcPr>
          <w:p w14:paraId="70EAECC6" w14:textId="77777777" w:rsidR="00774F09" w:rsidRPr="006060F4" w:rsidRDefault="00774F09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spacing w:val="-1"/>
                <w:sz w:val="24"/>
                <w:szCs w:val="24"/>
              </w:rPr>
              <w:t>Максимальноеколичество:</w:t>
            </w:r>
            <w:r w:rsidRPr="006060F4">
              <w:rPr>
                <w:b/>
                <w:spacing w:val="-3"/>
                <w:sz w:val="24"/>
                <w:szCs w:val="24"/>
              </w:rPr>
              <w:t xml:space="preserve">15 </w:t>
            </w:r>
            <w:r w:rsidRPr="006060F4">
              <w:rPr>
                <w:b/>
                <w:spacing w:val="-1"/>
                <w:sz w:val="24"/>
                <w:szCs w:val="24"/>
              </w:rPr>
              <w:t>баллов</w:t>
            </w:r>
          </w:p>
        </w:tc>
        <w:tc>
          <w:tcPr>
            <w:tcW w:w="1124" w:type="dxa"/>
            <w:gridSpan w:val="2"/>
          </w:tcPr>
          <w:p w14:paraId="7F8A6774" w14:textId="77777777" w:rsidR="00774F09" w:rsidRPr="006060F4" w:rsidRDefault="00774F09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90A0C" w:rsidRPr="006060F4" w14:paraId="714F6327" w14:textId="77777777" w:rsidTr="00090A0C">
        <w:tc>
          <w:tcPr>
            <w:tcW w:w="357" w:type="dxa"/>
            <w:gridSpan w:val="2"/>
          </w:tcPr>
          <w:p w14:paraId="234B705F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30" w:type="dxa"/>
            <w:gridSpan w:val="5"/>
          </w:tcPr>
          <w:p w14:paraId="2022B62B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Содержательная часть проекта</w:t>
            </w:r>
          </w:p>
          <w:p w14:paraId="6EB3584D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«Глубина раскрытия темы проекта» (максимум 3 балла)</w:t>
            </w:r>
          </w:p>
        </w:tc>
      </w:tr>
      <w:tr w:rsidR="00090A0C" w:rsidRPr="006060F4" w14:paraId="6D341FC3" w14:textId="77777777" w:rsidTr="00090A0C">
        <w:tc>
          <w:tcPr>
            <w:tcW w:w="357" w:type="dxa"/>
            <w:gridSpan w:val="2"/>
            <w:vMerge w:val="restart"/>
          </w:tcPr>
          <w:p w14:paraId="0D9BBFA4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3"/>
            <w:vAlign w:val="bottom"/>
          </w:tcPr>
          <w:p w14:paraId="2B139C6B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Тема проекта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не раскрыта.</w:t>
            </w:r>
          </w:p>
        </w:tc>
        <w:tc>
          <w:tcPr>
            <w:tcW w:w="1216" w:type="dxa"/>
            <w:gridSpan w:val="2"/>
            <w:vAlign w:val="bottom"/>
          </w:tcPr>
          <w:p w14:paraId="2A64844C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90A0C" w:rsidRPr="006060F4" w14:paraId="37FC3B49" w14:textId="77777777" w:rsidTr="00090A0C">
        <w:tc>
          <w:tcPr>
            <w:tcW w:w="357" w:type="dxa"/>
            <w:gridSpan w:val="2"/>
            <w:vMerge/>
          </w:tcPr>
          <w:p w14:paraId="03B378F9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3"/>
            <w:vAlign w:val="bottom"/>
          </w:tcPr>
          <w:p w14:paraId="1734A91F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Тема проекта раскрыта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фрагментарно.</w:t>
            </w:r>
          </w:p>
        </w:tc>
        <w:tc>
          <w:tcPr>
            <w:tcW w:w="1216" w:type="dxa"/>
            <w:gridSpan w:val="2"/>
            <w:vAlign w:val="bottom"/>
          </w:tcPr>
          <w:p w14:paraId="5A48DABC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0A0C" w:rsidRPr="006060F4" w14:paraId="44178DC5" w14:textId="77777777" w:rsidTr="00090A0C">
        <w:tc>
          <w:tcPr>
            <w:tcW w:w="357" w:type="dxa"/>
            <w:gridSpan w:val="2"/>
            <w:vMerge/>
          </w:tcPr>
          <w:p w14:paraId="627B22F4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3"/>
            <w:vAlign w:val="bottom"/>
          </w:tcPr>
          <w:p w14:paraId="28F8D6C4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1216" w:type="dxa"/>
            <w:gridSpan w:val="2"/>
            <w:vAlign w:val="bottom"/>
          </w:tcPr>
          <w:p w14:paraId="6D53D4CC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0A0C" w:rsidRPr="006060F4" w14:paraId="36BC9E26" w14:textId="77777777" w:rsidTr="00090A0C">
        <w:tc>
          <w:tcPr>
            <w:tcW w:w="357" w:type="dxa"/>
            <w:gridSpan w:val="2"/>
            <w:vMerge/>
          </w:tcPr>
          <w:p w14:paraId="56A69B8D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3"/>
            <w:vAlign w:val="bottom"/>
          </w:tcPr>
          <w:p w14:paraId="50AA5A05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глубокие знания</w:t>
            </w:r>
            <w:r w:rsidRPr="006060F4">
              <w:rPr>
                <w:rFonts w:eastAsia="Times New Roman"/>
                <w:sz w:val="24"/>
                <w:szCs w:val="24"/>
              </w:rPr>
              <w:t xml:space="preserve">, выходящие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за рамки школьной программы.</w:t>
            </w:r>
          </w:p>
        </w:tc>
        <w:tc>
          <w:tcPr>
            <w:tcW w:w="1216" w:type="dxa"/>
            <w:gridSpan w:val="2"/>
            <w:vAlign w:val="bottom"/>
          </w:tcPr>
          <w:p w14:paraId="324C5DF0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90A0C" w:rsidRPr="006060F4" w14:paraId="3D5BF0E4" w14:textId="77777777" w:rsidTr="00F65295">
        <w:tc>
          <w:tcPr>
            <w:tcW w:w="313" w:type="dxa"/>
          </w:tcPr>
          <w:p w14:paraId="7D0BE919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74" w:type="dxa"/>
            <w:gridSpan w:val="6"/>
          </w:tcPr>
          <w:p w14:paraId="4CFA675B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«Соответствие требованиям оформления письменной части» (максимум 3 балла)</w:t>
            </w:r>
          </w:p>
        </w:tc>
      </w:tr>
      <w:tr w:rsidR="00090A0C" w:rsidRPr="006060F4" w14:paraId="4DCF1FC0" w14:textId="77777777" w:rsidTr="00F65295">
        <w:tc>
          <w:tcPr>
            <w:tcW w:w="313" w:type="dxa"/>
            <w:vMerge w:val="restart"/>
          </w:tcPr>
          <w:p w14:paraId="0B3524B6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10CE1158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Письменная часть проекта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отсутствует.</w:t>
            </w:r>
          </w:p>
        </w:tc>
        <w:tc>
          <w:tcPr>
            <w:tcW w:w="1218" w:type="dxa"/>
            <w:gridSpan w:val="2"/>
            <w:vAlign w:val="bottom"/>
          </w:tcPr>
          <w:p w14:paraId="4C7C0B6D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90A0C" w:rsidRPr="006060F4" w14:paraId="750363CF" w14:textId="77777777" w:rsidTr="00F65295">
        <w:tc>
          <w:tcPr>
            <w:tcW w:w="313" w:type="dxa"/>
            <w:vMerge/>
          </w:tcPr>
          <w:p w14:paraId="1E01E9B6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4A6FA03E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В письменной части работы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отсутствуют установленные правилами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порядок и четкая структура, допущены ошибки в оформлении.</w:t>
            </w:r>
          </w:p>
        </w:tc>
        <w:tc>
          <w:tcPr>
            <w:tcW w:w="1218" w:type="dxa"/>
            <w:gridSpan w:val="2"/>
            <w:vAlign w:val="bottom"/>
          </w:tcPr>
          <w:p w14:paraId="37633C0C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0A0C" w:rsidRPr="006060F4" w14:paraId="16E25C46" w14:textId="77777777" w:rsidTr="00F65295">
        <w:tc>
          <w:tcPr>
            <w:tcW w:w="313" w:type="dxa"/>
            <w:vMerge/>
          </w:tcPr>
          <w:p w14:paraId="1E18F908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3F16730F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Предприняты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попытки оформить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структуру.</w:t>
            </w:r>
          </w:p>
        </w:tc>
        <w:tc>
          <w:tcPr>
            <w:tcW w:w="1218" w:type="dxa"/>
            <w:gridSpan w:val="2"/>
            <w:vAlign w:val="bottom"/>
          </w:tcPr>
          <w:p w14:paraId="5B48E768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0A0C" w:rsidRPr="006060F4" w14:paraId="7EC8C59F" w14:textId="77777777" w:rsidTr="00F65295">
        <w:tc>
          <w:tcPr>
            <w:tcW w:w="313" w:type="dxa"/>
            <w:vMerge/>
          </w:tcPr>
          <w:p w14:paraId="04FA9498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1C233050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Работа отличается четким и грамотным оформлением в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 xml:space="preserve">точном соответствии с установленными правилами </w:t>
            </w:r>
            <w:r w:rsidRPr="006060F4">
              <w:rPr>
                <w:spacing w:val="-1"/>
                <w:sz w:val="24"/>
                <w:szCs w:val="24"/>
              </w:rPr>
              <w:t xml:space="preserve">(наличие титульного </w:t>
            </w:r>
            <w:r w:rsidRPr="006060F4">
              <w:rPr>
                <w:sz w:val="24"/>
                <w:szCs w:val="24"/>
              </w:rPr>
              <w:t xml:space="preserve">листа, </w:t>
            </w:r>
            <w:r w:rsidRPr="006060F4">
              <w:rPr>
                <w:spacing w:val="-1"/>
                <w:sz w:val="24"/>
                <w:szCs w:val="24"/>
              </w:rPr>
              <w:t>оглавления, нумерации страниц, введения, заключения, словаря терминов, библиографии).</w:t>
            </w:r>
          </w:p>
        </w:tc>
        <w:tc>
          <w:tcPr>
            <w:tcW w:w="1218" w:type="dxa"/>
            <w:gridSpan w:val="2"/>
            <w:vAlign w:val="bottom"/>
          </w:tcPr>
          <w:p w14:paraId="0D011D2B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90A0C" w:rsidRPr="006060F4" w14:paraId="4E5189D5" w14:textId="77777777" w:rsidTr="00F65295">
        <w:tc>
          <w:tcPr>
            <w:tcW w:w="313" w:type="dxa"/>
          </w:tcPr>
          <w:p w14:paraId="77525E24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74" w:type="dxa"/>
            <w:gridSpan w:val="6"/>
          </w:tcPr>
          <w:p w14:paraId="2DF2952C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«Качество проектного продукта (максимум 3 балла)</w:t>
            </w:r>
          </w:p>
        </w:tc>
      </w:tr>
      <w:tr w:rsidR="00090A0C" w:rsidRPr="006060F4" w14:paraId="537B1DAE" w14:textId="77777777" w:rsidTr="00F65295">
        <w:tc>
          <w:tcPr>
            <w:tcW w:w="313" w:type="dxa"/>
            <w:vMerge w:val="restart"/>
          </w:tcPr>
          <w:p w14:paraId="292189D8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06B1F8AB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Проектный продукт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отсутствует.</w:t>
            </w:r>
          </w:p>
        </w:tc>
        <w:tc>
          <w:tcPr>
            <w:tcW w:w="1218" w:type="dxa"/>
            <w:gridSpan w:val="2"/>
            <w:vAlign w:val="bottom"/>
          </w:tcPr>
          <w:p w14:paraId="749D5963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90A0C" w:rsidRPr="006060F4" w14:paraId="3355BB97" w14:textId="77777777" w:rsidTr="00F65295">
        <w:tc>
          <w:tcPr>
            <w:tcW w:w="313" w:type="dxa"/>
            <w:vMerge/>
          </w:tcPr>
          <w:p w14:paraId="352E79A6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52FD9C30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Проектный продукт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не соответствует требованиям качества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(эстетика, удобство использования, соответствие заявленной цели).</w:t>
            </w:r>
          </w:p>
        </w:tc>
        <w:tc>
          <w:tcPr>
            <w:tcW w:w="1218" w:type="dxa"/>
            <w:gridSpan w:val="2"/>
            <w:vAlign w:val="bottom"/>
          </w:tcPr>
          <w:p w14:paraId="665DB0D5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0A0C" w:rsidRPr="006060F4" w14:paraId="3BA40B86" w14:textId="77777777" w:rsidTr="00F65295">
        <w:tc>
          <w:tcPr>
            <w:tcW w:w="313" w:type="dxa"/>
            <w:vMerge/>
          </w:tcPr>
          <w:p w14:paraId="7B0A4C05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5513568C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Продукт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не полностью соответствует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требованиям качества.</w:t>
            </w:r>
          </w:p>
        </w:tc>
        <w:tc>
          <w:tcPr>
            <w:tcW w:w="1218" w:type="dxa"/>
            <w:gridSpan w:val="2"/>
            <w:vAlign w:val="bottom"/>
          </w:tcPr>
          <w:p w14:paraId="61EC2714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0A0C" w:rsidRPr="006060F4" w14:paraId="77F5CF58" w14:textId="77777777" w:rsidTr="00F65295">
        <w:tc>
          <w:tcPr>
            <w:tcW w:w="313" w:type="dxa"/>
            <w:vMerge/>
          </w:tcPr>
          <w:p w14:paraId="1F5AE4AE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  <w:vAlign w:val="bottom"/>
          </w:tcPr>
          <w:p w14:paraId="7D03A83F" w14:textId="77777777" w:rsidR="00090A0C" w:rsidRPr="006060F4" w:rsidRDefault="00090A0C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Продукт </w:t>
            </w:r>
            <w:r w:rsidRPr="006060F4">
              <w:rPr>
                <w:rFonts w:eastAsia="Times New Roman"/>
                <w:bCs/>
                <w:sz w:val="24"/>
                <w:szCs w:val="24"/>
              </w:rPr>
              <w:t>полностью соответствует требованиям качества</w:t>
            </w:r>
            <w:r w:rsidRPr="006060F4">
              <w:rPr>
                <w:rFonts w:eastAsia="Times New Roman"/>
                <w:sz w:val="24"/>
                <w:szCs w:val="24"/>
              </w:rPr>
              <w:t xml:space="preserve"> (эстетичен, удобен в использовании, соответствует заявленной цели).</w:t>
            </w:r>
          </w:p>
        </w:tc>
        <w:tc>
          <w:tcPr>
            <w:tcW w:w="1218" w:type="dxa"/>
            <w:gridSpan w:val="2"/>
            <w:vAlign w:val="bottom"/>
          </w:tcPr>
          <w:p w14:paraId="105A6C34" w14:textId="77777777" w:rsidR="00090A0C" w:rsidRPr="006060F4" w:rsidRDefault="00090A0C" w:rsidP="00DD0728">
            <w:pPr>
              <w:spacing w:line="240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2C20559C" w14:textId="77777777" w:rsidR="00774F09" w:rsidRPr="006060F4" w:rsidRDefault="00774F09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11836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Дата_________________ </w:t>
      </w:r>
      <w:r w:rsidRPr="006060F4">
        <w:rPr>
          <w:spacing w:val="-1"/>
          <w:sz w:val="24"/>
          <w:szCs w:val="24"/>
        </w:rPr>
        <w:t>Член экспертной комиссии:</w:t>
      </w:r>
      <w:r w:rsidRPr="006060F4">
        <w:rPr>
          <w:spacing w:val="-1"/>
          <w:sz w:val="24"/>
          <w:szCs w:val="24"/>
          <w:u w:val="single"/>
        </w:rPr>
        <w:t xml:space="preserve"> ____________</w:t>
      </w:r>
      <w:r w:rsidRPr="006060F4">
        <w:rPr>
          <w:sz w:val="24"/>
          <w:szCs w:val="24"/>
        </w:rPr>
        <w:t>/______________________</w:t>
      </w:r>
    </w:p>
    <w:p w14:paraId="468AC7F4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  <w:u w:val="single"/>
        </w:rPr>
      </w:pPr>
      <w:r w:rsidRPr="006060F4">
        <w:rPr>
          <w:sz w:val="24"/>
          <w:szCs w:val="24"/>
        </w:rPr>
        <w:t xml:space="preserve">Дата_________________ </w:t>
      </w:r>
      <w:r w:rsidRPr="006060F4">
        <w:rPr>
          <w:spacing w:val="-1"/>
          <w:sz w:val="24"/>
          <w:szCs w:val="24"/>
        </w:rPr>
        <w:t>Член экспертной комиссии:</w:t>
      </w:r>
      <w:r w:rsidRPr="006060F4">
        <w:rPr>
          <w:spacing w:val="-1"/>
          <w:sz w:val="24"/>
          <w:szCs w:val="24"/>
          <w:u w:val="single"/>
        </w:rPr>
        <w:t xml:space="preserve"> ____________</w:t>
      </w:r>
      <w:r w:rsidRPr="006060F4">
        <w:rPr>
          <w:sz w:val="24"/>
          <w:szCs w:val="24"/>
        </w:rPr>
        <w:t>/______________________</w:t>
      </w:r>
    </w:p>
    <w:p w14:paraId="5525AAB0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  <w:u w:val="single"/>
        </w:rPr>
      </w:pPr>
      <w:r w:rsidRPr="006060F4">
        <w:rPr>
          <w:sz w:val="24"/>
          <w:szCs w:val="24"/>
        </w:rPr>
        <w:t xml:space="preserve">Дата_________________ </w:t>
      </w:r>
      <w:r w:rsidRPr="006060F4">
        <w:rPr>
          <w:spacing w:val="-1"/>
          <w:sz w:val="24"/>
          <w:szCs w:val="24"/>
        </w:rPr>
        <w:t>Член экспертной комиссии:</w:t>
      </w:r>
      <w:r w:rsidRPr="006060F4">
        <w:rPr>
          <w:spacing w:val="-1"/>
          <w:sz w:val="24"/>
          <w:szCs w:val="24"/>
          <w:u w:val="single"/>
        </w:rPr>
        <w:t xml:space="preserve"> ____________</w:t>
      </w:r>
      <w:r w:rsidRPr="006060F4">
        <w:rPr>
          <w:sz w:val="24"/>
          <w:szCs w:val="24"/>
        </w:rPr>
        <w:t>/______________________</w:t>
      </w:r>
    </w:p>
    <w:p w14:paraId="211213FB" w14:textId="77777777" w:rsidR="00F86919" w:rsidRPr="006060F4" w:rsidRDefault="00F86919" w:rsidP="00DD0728">
      <w:pPr>
        <w:pStyle w:val="a6"/>
        <w:tabs>
          <w:tab w:val="left" w:pos="6458"/>
        </w:tabs>
        <w:kinsoku w:val="0"/>
        <w:overflowPunct w:val="0"/>
        <w:spacing w:line="240" w:lineRule="atLeast"/>
        <w:ind w:left="0" w:firstLine="709"/>
        <w:jc w:val="right"/>
        <w:rPr>
          <w:i/>
          <w:iCs/>
          <w:w w:val="95"/>
          <w:sz w:val="24"/>
          <w:szCs w:val="24"/>
        </w:rPr>
      </w:pPr>
    </w:p>
    <w:p w14:paraId="4D954931" w14:textId="77777777" w:rsidR="00774F09" w:rsidRPr="006060F4" w:rsidRDefault="00774F09" w:rsidP="00DD0728">
      <w:pPr>
        <w:pStyle w:val="a6"/>
        <w:tabs>
          <w:tab w:val="left" w:pos="6458"/>
        </w:tabs>
        <w:kinsoku w:val="0"/>
        <w:overflowPunct w:val="0"/>
        <w:spacing w:line="240" w:lineRule="atLeast"/>
        <w:ind w:left="0" w:firstLine="709"/>
        <w:jc w:val="right"/>
        <w:rPr>
          <w:sz w:val="24"/>
          <w:szCs w:val="24"/>
        </w:rPr>
      </w:pPr>
      <w:r w:rsidRPr="006060F4">
        <w:rPr>
          <w:i/>
          <w:iCs/>
          <w:w w:val="95"/>
          <w:sz w:val="24"/>
          <w:szCs w:val="24"/>
        </w:rPr>
        <w:t xml:space="preserve">Подпись                      </w:t>
      </w:r>
      <w:r w:rsidRPr="006060F4">
        <w:rPr>
          <w:i/>
          <w:iCs/>
          <w:sz w:val="24"/>
          <w:szCs w:val="24"/>
        </w:rPr>
        <w:t>расшифровка</w:t>
      </w:r>
      <w:r w:rsidR="0020220B" w:rsidRPr="006060F4">
        <w:rPr>
          <w:i/>
          <w:iCs/>
          <w:sz w:val="24"/>
          <w:szCs w:val="24"/>
        </w:rPr>
        <w:t xml:space="preserve"> </w:t>
      </w:r>
      <w:r w:rsidRPr="006060F4">
        <w:rPr>
          <w:i/>
          <w:iCs/>
          <w:sz w:val="24"/>
          <w:szCs w:val="24"/>
        </w:rPr>
        <w:t>подписи</w:t>
      </w:r>
    </w:p>
    <w:p w14:paraId="7325C1CD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</w:p>
    <w:p w14:paraId="0A88CFFC" w14:textId="77777777" w:rsidR="00F86919" w:rsidRPr="006060F4" w:rsidRDefault="00F8691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p w14:paraId="3D9FA96C" w14:textId="77777777" w:rsidR="00774F09" w:rsidRPr="006060F4" w:rsidRDefault="00774F09" w:rsidP="00DD072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F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оценивания.</w:t>
      </w:r>
    </w:p>
    <w:p w14:paraId="31337AE3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p w14:paraId="1EFE2A76" w14:textId="77777777" w:rsidR="005A30A7" w:rsidRPr="006060F4" w:rsidRDefault="005A30A7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Итоговый балл за защиту ИП выставляется по сумме баллов за защиту паспорта, </w:t>
      </w:r>
      <w:r w:rsidRPr="006060F4">
        <w:rPr>
          <w:spacing w:val="-1"/>
          <w:sz w:val="24"/>
          <w:szCs w:val="24"/>
        </w:rPr>
        <w:t>содержательной части и защиты проекта.</w:t>
      </w:r>
    </w:p>
    <w:p w14:paraId="17AFBC19" w14:textId="77777777" w:rsidR="005A30A7" w:rsidRPr="006060F4" w:rsidRDefault="005A30A7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Полученные</w:t>
      </w:r>
      <w:r w:rsidR="0020220B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баллы</w:t>
      </w:r>
      <w:r w:rsidR="0020220B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переводятся</w:t>
      </w:r>
      <w:r w:rsidRPr="006060F4">
        <w:rPr>
          <w:sz w:val="24"/>
          <w:szCs w:val="24"/>
        </w:rPr>
        <w:t xml:space="preserve"> в</w:t>
      </w:r>
      <w:r w:rsidR="0020220B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</w:t>
      </w:r>
      <w:r w:rsidR="0020220B" w:rsidRPr="006060F4">
        <w:rPr>
          <w:spacing w:val="-1"/>
          <w:sz w:val="24"/>
          <w:szCs w:val="24"/>
        </w:rPr>
        <w:t>тметк</w:t>
      </w:r>
      <w:r w:rsidR="00E144EC" w:rsidRPr="006060F4">
        <w:rPr>
          <w:spacing w:val="-1"/>
          <w:sz w:val="24"/>
          <w:szCs w:val="24"/>
        </w:rPr>
        <w:t>у</w:t>
      </w:r>
      <w:r w:rsidRPr="006060F4">
        <w:rPr>
          <w:spacing w:val="-1"/>
          <w:sz w:val="24"/>
          <w:szCs w:val="24"/>
        </w:rPr>
        <w:t xml:space="preserve"> </w:t>
      </w:r>
      <w:r w:rsidRPr="006060F4">
        <w:rPr>
          <w:sz w:val="24"/>
          <w:szCs w:val="24"/>
        </w:rPr>
        <w:t>в</w:t>
      </w:r>
      <w:r w:rsidRPr="006060F4">
        <w:rPr>
          <w:spacing w:val="-1"/>
          <w:sz w:val="24"/>
          <w:szCs w:val="24"/>
        </w:rPr>
        <w:t xml:space="preserve"> соответствии</w:t>
      </w:r>
      <w:r w:rsidRPr="006060F4">
        <w:rPr>
          <w:sz w:val="24"/>
          <w:szCs w:val="24"/>
        </w:rPr>
        <w:t xml:space="preserve"> с</w:t>
      </w:r>
      <w:r w:rsidRPr="006060F4">
        <w:rPr>
          <w:spacing w:val="-1"/>
          <w:sz w:val="24"/>
          <w:szCs w:val="24"/>
        </w:rPr>
        <w:t xml:space="preserve"> таблицей.</w:t>
      </w:r>
    </w:p>
    <w:p w14:paraId="4BCFCCA5" w14:textId="77777777" w:rsidR="005A30A7" w:rsidRPr="006060F4" w:rsidRDefault="005A30A7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495"/>
        <w:gridCol w:w="2495"/>
        <w:gridCol w:w="2495"/>
      </w:tblGrid>
      <w:tr w:rsidR="00774F09" w:rsidRPr="006060F4" w14:paraId="0A31EFB2" w14:textId="77777777" w:rsidTr="008F74AD">
        <w:tc>
          <w:tcPr>
            <w:tcW w:w="2436" w:type="dxa"/>
          </w:tcPr>
          <w:p w14:paraId="7DEAAD4E" w14:textId="77777777" w:rsidR="00774F09" w:rsidRPr="006060F4" w:rsidRDefault="00774F09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44" w:type="dxa"/>
          </w:tcPr>
          <w:p w14:paraId="2F078199" w14:textId="77777777" w:rsidR="00774F09" w:rsidRPr="006060F4" w:rsidRDefault="00774F09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44" w:type="dxa"/>
          </w:tcPr>
          <w:p w14:paraId="4E039296" w14:textId="77777777" w:rsidR="00774F09" w:rsidRPr="006060F4" w:rsidRDefault="00774F09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44" w:type="dxa"/>
          </w:tcPr>
          <w:p w14:paraId="7A1B73AF" w14:textId="77777777" w:rsidR="00774F09" w:rsidRPr="006060F4" w:rsidRDefault="00774F09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74F09" w:rsidRPr="006060F4" w14:paraId="200828F1" w14:textId="77777777" w:rsidTr="008F74AD">
        <w:tc>
          <w:tcPr>
            <w:tcW w:w="2436" w:type="dxa"/>
          </w:tcPr>
          <w:p w14:paraId="38C54187" w14:textId="77777777" w:rsidR="00774F09" w:rsidRPr="006060F4" w:rsidRDefault="00774F09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090A0C"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14:paraId="026FA4EC" w14:textId="77777777" w:rsidR="00774F09" w:rsidRPr="006060F4" w:rsidRDefault="00090A0C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2544" w:type="dxa"/>
          </w:tcPr>
          <w:p w14:paraId="1016B326" w14:textId="77777777" w:rsidR="00774F09" w:rsidRPr="006060F4" w:rsidRDefault="00090A0C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14-19</w:t>
            </w:r>
          </w:p>
        </w:tc>
        <w:tc>
          <w:tcPr>
            <w:tcW w:w="2544" w:type="dxa"/>
          </w:tcPr>
          <w:p w14:paraId="51E3823C" w14:textId="77777777" w:rsidR="00774F09" w:rsidRPr="006060F4" w:rsidRDefault="00090A0C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</w:tr>
    </w:tbl>
    <w:p w14:paraId="741763AA" w14:textId="77777777" w:rsidR="00774F09" w:rsidRPr="006060F4" w:rsidRDefault="00774F0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p w14:paraId="405760DA" w14:textId="77777777" w:rsidR="008240E0" w:rsidRPr="006060F4" w:rsidRDefault="008240E0" w:rsidP="00DD0728">
      <w:pPr>
        <w:pStyle w:val="a4"/>
        <w:numPr>
          <w:ilvl w:val="0"/>
          <w:numId w:val="3"/>
        </w:numPr>
        <w:tabs>
          <w:tab w:val="left" w:pos="1440"/>
        </w:tabs>
        <w:spacing w:line="240" w:lineRule="atLeast"/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6060F4">
        <w:rPr>
          <w:rFonts w:eastAsia="Times New Roman"/>
          <w:b/>
          <w:bCs/>
          <w:sz w:val="24"/>
          <w:szCs w:val="24"/>
        </w:rPr>
        <w:t>Документация</w:t>
      </w:r>
    </w:p>
    <w:p w14:paraId="732B5AD7" w14:textId="77777777" w:rsidR="0043598D" w:rsidRPr="006060F4" w:rsidRDefault="0043598D" w:rsidP="00DD0728">
      <w:pPr>
        <w:tabs>
          <w:tab w:val="left" w:pos="35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8ED87" w14:textId="77777777" w:rsidR="00215818" w:rsidRPr="006060F4" w:rsidRDefault="00A657B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9</w:t>
      </w:r>
      <w:r w:rsidR="00215818" w:rsidRPr="006060F4">
        <w:rPr>
          <w:rFonts w:ascii="Times New Roman" w:hAnsi="Times New Roman" w:cs="Times New Roman"/>
          <w:sz w:val="24"/>
          <w:szCs w:val="24"/>
        </w:rPr>
        <w:t>.1. Документом в процедуре разработки ин</w:t>
      </w:r>
      <w:r w:rsidRPr="006060F4">
        <w:rPr>
          <w:rFonts w:ascii="Times New Roman" w:hAnsi="Times New Roman" w:cs="Times New Roman"/>
          <w:sz w:val="24"/>
          <w:szCs w:val="24"/>
        </w:rPr>
        <w:t>дивидуального проекта является н</w:t>
      </w:r>
      <w:r w:rsidR="00215818" w:rsidRPr="006060F4">
        <w:rPr>
          <w:rFonts w:ascii="Times New Roman" w:hAnsi="Times New Roman" w:cs="Times New Roman"/>
          <w:sz w:val="24"/>
          <w:szCs w:val="24"/>
        </w:rPr>
        <w:t xml:space="preserve">астоящее Положение. </w:t>
      </w:r>
    </w:p>
    <w:p w14:paraId="45CD44F6" w14:textId="77777777" w:rsidR="00A657BC" w:rsidRPr="006060F4" w:rsidRDefault="00A657B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9.</w:t>
      </w:r>
      <w:r w:rsidR="00215818" w:rsidRPr="006060F4">
        <w:rPr>
          <w:rFonts w:ascii="Times New Roman" w:hAnsi="Times New Roman" w:cs="Times New Roman"/>
          <w:sz w:val="24"/>
          <w:szCs w:val="24"/>
        </w:rPr>
        <w:t>2. Документом строгой отчётности по реализации индивидуального проекта является электронный журнал, страница "Индивидуальный проект", на которой фиксируются все отметки, полученные обучающимся в ходе создания работы.</w:t>
      </w:r>
    </w:p>
    <w:p w14:paraId="6EDB60F0" w14:textId="77777777" w:rsidR="00A657BC" w:rsidRPr="006060F4" w:rsidRDefault="00A657B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9</w:t>
      </w:r>
      <w:r w:rsidR="00215818" w:rsidRPr="006060F4">
        <w:rPr>
          <w:rFonts w:ascii="Times New Roman" w:hAnsi="Times New Roman" w:cs="Times New Roman"/>
          <w:sz w:val="24"/>
          <w:szCs w:val="24"/>
        </w:rPr>
        <w:t>.3. Документами, оформляющими процедуру разработки, защиты проекта и оформления всех материалов по нему</w:t>
      </w:r>
      <w:r w:rsidRPr="006060F4">
        <w:rPr>
          <w:rFonts w:ascii="Times New Roman" w:hAnsi="Times New Roman" w:cs="Times New Roman"/>
          <w:sz w:val="24"/>
          <w:szCs w:val="24"/>
        </w:rPr>
        <w:t xml:space="preserve">. </w:t>
      </w:r>
      <w:r w:rsidR="00215818" w:rsidRPr="006060F4">
        <w:rPr>
          <w:rFonts w:ascii="Times New Roman" w:hAnsi="Times New Roman" w:cs="Times New Roman"/>
          <w:sz w:val="24"/>
          <w:szCs w:val="24"/>
        </w:rPr>
        <w:t>Документы хранятся</w:t>
      </w:r>
      <w:r w:rsidRPr="006060F4">
        <w:rPr>
          <w:rFonts w:ascii="Times New Roman" w:hAnsi="Times New Roman" w:cs="Times New Roman"/>
          <w:sz w:val="24"/>
          <w:szCs w:val="24"/>
        </w:rPr>
        <w:t xml:space="preserve"> в портфолио ИП</w:t>
      </w:r>
      <w:r w:rsidR="00215818" w:rsidRPr="006060F4">
        <w:rPr>
          <w:rFonts w:ascii="Times New Roman" w:hAnsi="Times New Roman" w:cs="Times New Roman"/>
          <w:sz w:val="24"/>
          <w:szCs w:val="24"/>
        </w:rPr>
        <w:t xml:space="preserve"> у автора-разработчика и руководителя проектной работы, вовремя заполняются.</w:t>
      </w:r>
    </w:p>
    <w:p w14:paraId="7122D3A4" w14:textId="77777777" w:rsidR="00C75E53" w:rsidRPr="006060F4" w:rsidRDefault="00A657BC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>9</w:t>
      </w:r>
      <w:r w:rsidR="00215818" w:rsidRPr="006060F4">
        <w:rPr>
          <w:rFonts w:ascii="Times New Roman" w:hAnsi="Times New Roman" w:cs="Times New Roman"/>
          <w:sz w:val="24"/>
          <w:szCs w:val="24"/>
        </w:rPr>
        <w:t xml:space="preserve">.4. К документам по разработке индивидуального проекта относится: </w:t>
      </w:r>
      <w:r w:rsidR="00820D4E" w:rsidRPr="006060F4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C75E53" w:rsidRPr="006060F4">
        <w:rPr>
          <w:rFonts w:ascii="Times New Roman" w:eastAsia="Times New Roman" w:hAnsi="Times New Roman" w:cs="Times New Roman"/>
          <w:bCs/>
          <w:sz w:val="24"/>
          <w:szCs w:val="24"/>
        </w:rPr>
        <w:t>тапы и примерные сроки работы над и</w:t>
      </w:r>
      <w:r w:rsidR="00E144EC" w:rsidRPr="006060F4">
        <w:rPr>
          <w:rFonts w:ascii="Times New Roman" w:eastAsia="Times New Roman" w:hAnsi="Times New Roman" w:cs="Times New Roman"/>
          <w:bCs/>
          <w:sz w:val="24"/>
          <w:szCs w:val="24"/>
        </w:rPr>
        <w:t>ндивидуальным итоговым проектом</w:t>
      </w:r>
      <w:r w:rsidR="00C75E53" w:rsidRPr="006060F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75E53" w:rsidRPr="006060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заполняется обучающемся и систематически проверяется </w:t>
      </w:r>
      <w:r w:rsidR="00C75E53" w:rsidRPr="006060F4">
        <w:rPr>
          <w:rFonts w:ascii="Times New Roman" w:hAnsi="Times New Roman" w:cs="Times New Roman"/>
          <w:i/>
          <w:iCs/>
          <w:spacing w:val="-1"/>
          <w:sz w:val="24"/>
          <w:szCs w:val="24"/>
        </w:rPr>
        <w:t>научным</w:t>
      </w:r>
      <w:r w:rsidR="00E144EC" w:rsidRPr="006060F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C75E53" w:rsidRPr="006060F4">
        <w:rPr>
          <w:rFonts w:ascii="Times New Roman" w:hAnsi="Times New Roman" w:cs="Times New Roman"/>
          <w:i/>
          <w:iCs/>
          <w:spacing w:val="-1"/>
          <w:sz w:val="24"/>
          <w:szCs w:val="24"/>
        </w:rPr>
        <w:t>руководителем</w:t>
      </w:r>
      <w:r w:rsidR="00E144EC" w:rsidRPr="006060F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C75E53" w:rsidRPr="006060F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проекта - </w:t>
      </w:r>
      <w:r w:rsidR="00C75E53" w:rsidRPr="006060F4">
        <w:rPr>
          <w:rFonts w:ascii="Times New Roman" w:eastAsia="Times New Roman" w:hAnsi="Times New Roman" w:cs="Times New Roman"/>
          <w:bCs/>
          <w:i/>
          <w:sz w:val="24"/>
          <w:szCs w:val="24"/>
        </w:rPr>
        <w:t>куратором по ходу работы обучающегося</w:t>
      </w:r>
      <w:r w:rsidR="00C75E53" w:rsidRPr="006060F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01E2F8A" w14:textId="77777777" w:rsidR="00C75E53" w:rsidRPr="006060F4" w:rsidRDefault="00C75E53" w:rsidP="00DD0728">
      <w:pPr>
        <w:pStyle w:val="a4"/>
        <w:spacing w:line="240" w:lineRule="atLeast"/>
        <w:ind w:left="0" w:firstLine="709"/>
        <w:jc w:val="both"/>
        <w:rPr>
          <w:rFonts w:eastAsia="Times New Roman"/>
          <w:bCs/>
          <w:sz w:val="24"/>
          <w:szCs w:val="24"/>
        </w:rPr>
      </w:pPr>
    </w:p>
    <w:p w14:paraId="0112AFCE" w14:textId="77777777" w:rsidR="00C75E53" w:rsidRPr="006060F4" w:rsidRDefault="00C75E53" w:rsidP="00DD07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примерные сроки работы над индивидуальным итоговым проектом.</w:t>
      </w:r>
    </w:p>
    <w:p w14:paraId="44EF302D" w14:textId="77777777" w:rsidR="00C75E53" w:rsidRPr="006060F4" w:rsidRDefault="00C75E53" w:rsidP="00DD072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1987"/>
        <w:gridCol w:w="3529"/>
        <w:gridCol w:w="2139"/>
      </w:tblGrid>
      <w:tr w:rsidR="00C75E53" w:rsidRPr="006060F4" w14:paraId="75101485" w14:textId="77777777" w:rsidTr="00D13467">
        <w:tc>
          <w:tcPr>
            <w:tcW w:w="2329" w:type="dxa"/>
          </w:tcPr>
          <w:p w14:paraId="27180CFC" w14:textId="77777777" w:rsidR="00C75E53" w:rsidRPr="006060F4" w:rsidRDefault="00C75E53" w:rsidP="00DD0728">
            <w:pPr>
              <w:spacing w:line="240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bCs/>
                <w:sz w:val="24"/>
                <w:szCs w:val="24"/>
              </w:rPr>
              <w:t>Этапы проекта</w:t>
            </w:r>
          </w:p>
        </w:tc>
        <w:tc>
          <w:tcPr>
            <w:tcW w:w="2061" w:type="dxa"/>
          </w:tcPr>
          <w:p w14:paraId="60B6EE4B" w14:textId="77777777" w:rsidR="00C75E53" w:rsidRPr="006060F4" w:rsidRDefault="00C75E53" w:rsidP="00DD0728">
            <w:pPr>
              <w:spacing w:line="240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Стадии проекта</w:t>
            </w:r>
          </w:p>
        </w:tc>
        <w:tc>
          <w:tcPr>
            <w:tcW w:w="3827" w:type="dxa"/>
          </w:tcPr>
          <w:p w14:paraId="64E0AFC6" w14:textId="77777777" w:rsidR="00C75E53" w:rsidRPr="006060F4" w:rsidRDefault="00C75E53" w:rsidP="00DD0728">
            <w:pPr>
              <w:spacing w:line="240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9" w:type="dxa"/>
          </w:tcPr>
          <w:p w14:paraId="1AC43ACA" w14:textId="77777777" w:rsidR="00C75E53" w:rsidRPr="006060F4" w:rsidRDefault="00C75E53" w:rsidP="00DD0728">
            <w:pPr>
              <w:spacing w:line="240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C75E53" w:rsidRPr="006060F4" w14:paraId="418B99CF" w14:textId="77777777" w:rsidTr="00D13467">
        <w:tc>
          <w:tcPr>
            <w:tcW w:w="2329" w:type="dxa"/>
            <w:vMerge w:val="restart"/>
          </w:tcPr>
          <w:p w14:paraId="04F03AE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Подготовительный (сентябрь - октябрь)</w:t>
            </w:r>
          </w:p>
        </w:tc>
        <w:tc>
          <w:tcPr>
            <w:tcW w:w="2061" w:type="dxa"/>
            <w:vMerge w:val="restart"/>
          </w:tcPr>
          <w:p w14:paraId="0F10DB9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Подготовка к работе над проектом.</w:t>
            </w:r>
          </w:p>
        </w:tc>
        <w:tc>
          <w:tcPr>
            <w:tcW w:w="3827" w:type="dxa"/>
          </w:tcPr>
          <w:p w14:paraId="14C49BE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Знакомство с проектной деятельностью.</w:t>
            </w:r>
          </w:p>
        </w:tc>
        <w:tc>
          <w:tcPr>
            <w:tcW w:w="2239" w:type="dxa"/>
          </w:tcPr>
          <w:p w14:paraId="559EA0C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2A6352AA" w14:textId="77777777" w:rsidTr="00D13467">
        <w:tc>
          <w:tcPr>
            <w:tcW w:w="2329" w:type="dxa"/>
            <w:vMerge/>
          </w:tcPr>
          <w:p w14:paraId="23988307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CE75B71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ABC4D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Заполнение карты самооценки </w:t>
            </w:r>
            <w:r w:rsidRPr="006060F4">
              <w:rPr>
                <w:spacing w:val="-1"/>
                <w:sz w:val="24"/>
                <w:szCs w:val="24"/>
              </w:rPr>
              <w:t>успешности</w:t>
            </w:r>
            <w:r w:rsidR="0001253A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z w:val="24"/>
                <w:szCs w:val="24"/>
              </w:rPr>
              <w:t>в</w:t>
            </w:r>
            <w:r w:rsidR="0001253A" w:rsidRPr="006060F4">
              <w:rPr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освоении</w:t>
            </w:r>
            <w:r w:rsidR="0001253A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проектной</w:t>
            </w:r>
            <w:r w:rsidR="0001253A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деятельности. Входная диагностика.</w:t>
            </w:r>
          </w:p>
        </w:tc>
        <w:tc>
          <w:tcPr>
            <w:tcW w:w="2239" w:type="dxa"/>
          </w:tcPr>
          <w:p w14:paraId="52ABF859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561AACA4" w14:textId="77777777" w:rsidTr="00D13467">
        <w:tc>
          <w:tcPr>
            <w:tcW w:w="2329" w:type="dxa"/>
            <w:vMerge/>
          </w:tcPr>
          <w:p w14:paraId="3F66FF8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D669C1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FE0D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Выбор темы.</w:t>
            </w:r>
          </w:p>
        </w:tc>
        <w:tc>
          <w:tcPr>
            <w:tcW w:w="2239" w:type="dxa"/>
          </w:tcPr>
          <w:p w14:paraId="08E1B64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3B1255BE" w14:textId="77777777" w:rsidTr="00D13467">
        <w:tc>
          <w:tcPr>
            <w:tcW w:w="2329" w:type="dxa"/>
            <w:vMerge/>
          </w:tcPr>
          <w:p w14:paraId="585DEA2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5ED3E4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79F3CB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Выбор куратора проекта.</w:t>
            </w:r>
          </w:p>
        </w:tc>
        <w:tc>
          <w:tcPr>
            <w:tcW w:w="2239" w:type="dxa"/>
          </w:tcPr>
          <w:p w14:paraId="768A84B7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6EA389EA" w14:textId="77777777" w:rsidTr="00D13467">
        <w:tc>
          <w:tcPr>
            <w:tcW w:w="2329" w:type="dxa"/>
            <w:vMerge/>
          </w:tcPr>
          <w:p w14:paraId="49703E3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20F251B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0F834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Утверждение темы проекта.</w:t>
            </w:r>
          </w:p>
        </w:tc>
        <w:tc>
          <w:tcPr>
            <w:tcW w:w="2239" w:type="dxa"/>
          </w:tcPr>
          <w:p w14:paraId="502D22F9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50CF298D" w14:textId="77777777" w:rsidTr="00D13467">
        <w:tc>
          <w:tcPr>
            <w:tcW w:w="2329" w:type="dxa"/>
            <w:vMerge/>
          </w:tcPr>
          <w:p w14:paraId="12EEBF96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C388E6B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C9029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Формулировка проблемы, гипотезы, цели и задач.</w:t>
            </w:r>
          </w:p>
        </w:tc>
        <w:tc>
          <w:tcPr>
            <w:tcW w:w="2239" w:type="dxa"/>
          </w:tcPr>
          <w:p w14:paraId="6CF3674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771539DF" w14:textId="77777777" w:rsidTr="00D13467">
        <w:tc>
          <w:tcPr>
            <w:tcW w:w="2329" w:type="dxa"/>
            <w:vMerge/>
          </w:tcPr>
          <w:p w14:paraId="3679D6C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B31278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C5FEF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Определение объекта и предмета исследования.</w:t>
            </w:r>
          </w:p>
        </w:tc>
        <w:tc>
          <w:tcPr>
            <w:tcW w:w="2239" w:type="dxa"/>
          </w:tcPr>
          <w:p w14:paraId="71D442D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014441E6" w14:textId="77777777" w:rsidTr="00D13467">
        <w:tc>
          <w:tcPr>
            <w:tcW w:w="2329" w:type="dxa"/>
            <w:vMerge/>
          </w:tcPr>
          <w:p w14:paraId="045A255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15626F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20737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Оформление паспорта проекта.</w:t>
            </w:r>
          </w:p>
        </w:tc>
        <w:tc>
          <w:tcPr>
            <w:tcW w:w="2239" w:type="dxa"/>
          </w:tcPr>
          <w:p w14:paraId="44FB8C5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59D6DBCF" w14:textId="77777777" w:rsidTr="00D13467">
        <w:tc>
          <w:tcPr>
            <w:tcW w:w="2329" w:type="dxa"/>
            <w:vMerge/>
          </w:tcPr>
          <w:p w14:paraId="32A0C8E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D492B07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04855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Оформление введения проекта.</w:t>
            </w:r>
          </w:p>
        </w:tc>
        <w:tc>
          <w:tcPr>
            <w:tcW w:w="2239" w:type="dxa"/>
          </w:tcPr>
          <w:p w14:paraId="577C626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12D8BA9F" w14:textId="77777777" w:rsidTr="00D13467">
        <w:tc>
          <w:tcPr>
            <w:tcW w:w="2329" w:type="dxa"/>
            <w:vMerge w:val="restart"/>
          </w:tcPr>
          <w:p w14:paraId="22BB735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Основной (ноябрь - февраль)</w:t>
            </w:r>
          </w:p>
          <w:p w14:paraId="0C455E2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14:paraId="5C38B2F6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Сбор и анализ информации.</w:t>
            </w:r>
          </w:p>
        </w:tc>
        <w:tc>
          <w:tcPr>
            <w:tcW w:w="3827" w:type="dxa"/>
          </w:tcPr>
          <w:p w14:paraId="06367032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Установление сроков выполнения проекта.</w:t>
            </w:r>
          </w:p>
        </w:tc>
        <w:tc>
          <w:tcPr>
            <w:tcW w:w="2239" w:type="dxa"/>
          </w:tcPr>
          <w:p w14:paraId="717AE60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66C8519D" w14:textId="77777777" w:rsidTr="00D13467">
        <w:tc>
          <w:tcPr>
            <w:tcW w:w="2329" w:type="dxa"/>
            <w:vMerge/>
          </w:tcPr>
          <w:p w14:paraId="1F7C324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AA11FA2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78E41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239" w:type="dxa"/>
          </w:tcPr>
          <w:p w14:paraId="5E290597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18EB6668" w14:textId="77777777" w:rsidTr="00D13467">
        <w:tc>
          <w:tcPr>
            <w:tcW w:w="2329" w:type="dxa"/>
            <w:vMerge/>
          </w:tcPr>
          <w:p w14:paraId="2DEFD31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48312F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7C8619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Сбор материалов по теме проекта.</w:t>
            </w:r>
          </w:p>
        </w:tc>
        <w:tc>
          <w:tcPr>
            <w:tcW w:w="2239" w:type="dxa"/>
          </w:tcPr>
          <w:p w14:paraId="2B312F2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6D2CC467" w14:textId="77777777" w:rsidTr="00D13467">
        <w:tc>
          <w:tcPr>
            <w:tcW w:w="2329" w:type="dxa"/>
            <w:vMerge/>
          </w:tcPr>
          <w:p w14:paraId="19C458D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14:paraId="1C90ADE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Реализация плана действий.</w:t>
            </w:r>
          </w:p>
        </w:tc>
        <w:tc>
          <w:tcPr>
            <w:tcW w:w="3827" w:type="dxa"/>
          </w:tcPr>
          <w:p w14:paraId="756D796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Составление анкет.</w:t>
            </w:r>
          </w:p>
        </w:tc>
        <w:tc>
          <w:tcPr>
            <w:tcW w:w="2239" w:type="dxa"/>
          </w:tcPr>
          <w:p w14:paraId="03D71427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739028DD" w14:textId="77777777" w:rsidTr="00D13467">
        <w:tc>
          <w:tcPr>
            <w:tcW w:w="2329" w:type="dxa"/>
            <w:vMerge/>
          </w:tcPr>
          <w:p w14:paraId="69779203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B295AD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8E336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Анализ полученных данных.</w:t>
            </w:r>
          </w:p>
        </w:tc>
        <w:tc>
          <w:tcPr>
            <w:tcW w:w="2239" w:type="dxa"/>
          </w:tcPr>
          <w:p w14:paraId="2657060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28AC9A64" w14:textId="77777777" w:rsidTr="00D13467">
        <w:tc>
          <w:tcPr>
            <w:tcW w:w="2329" w:type="dxa"/>
            <w:vMerge/>
          </w:tcPr>
          <w:p w14:paraId="7C7CA80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548385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A73DC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Защита паспорта проекта (январь)</w:t>
            </w:r>
          </w:p>
        </w:tc>
        <w:tc>
          <w:tcPr>
            <w:tcW w:w="2239" w:type="dxa"/>
          </w:tcPr>
          <w:p w14:paraId="00FA982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4C079DE4" w14:textId="77777777" w:rsidTr="00D13467">
        <w:tc>
          <w:tcPr>
            <w:tcW w:w="2329" w:type="dxa"/>
            <w:vMerge w:val="restart"/>
          </w:tcPr>
          <w:p w14:paraId="00ABAFF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b/>
                <w:sz w:val="24"/>
                <w:szCs w:val="24"/>
              </w:rPr>
              <w:t>Заключительный (март - май)</w:t>
            </w:r>
          </w:p>
        </w:tc>
        <w:tc>
          <w:tcPr>
            <w:tcW w:w="2061" w:type="dxa"/>
            <w:vMerge w:val="restart"/>
          </w:tcPr>
          <w:p w14:paraId="558A8091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Подготовка к защите и защита проекта.</w:t>
            </w:r>
          </w:p>
        </w:tc>
        <w:tc>
          <w:tcPr>
            <w:tcW w:w="3827" w:type="dxa"/>
          </w:tcPr>
          <w:p w14:paraId="3D73171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2239" w:type="dxa"/>
          </w:tcPr>
          <w:p w14:paraId="034A14AB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6CC7CC30" w14:textId="77777777" w:rsidTr="00D13467">
        <w:tc>
          <w:tcPr>
            <w:tcW w:w="2329" w:type="dxa"/>
            <w:vMerge/>
          </w:tcPr>
          <w:p w14:paraId="5B410F6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9F85ED2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5A82E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Изготовление продукта проекта.</w:t>
            </w:r>
          </w:p>
        </w:tc>
        <w:tc>
          <w:tcPr>
            <w:tcW w:w="2239" w:type="dxa"/>
          </w:tcPr>
          <w:p w14:paraId="435D490A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4E24A242" w14:textId="77777777" w:rsidTr="00D13467">
        <w:tc>
          <w:tcPr>
            <w:tcW w:w="2329" w:type="dxa"/>
            <w:vMerge/>
          </w:tcPr>
          <w:p w14:paraId="47F1392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C2BA1B6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E76A3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Создание презентации к защите проекта.</w:t>
            </w:r>
          </w:p>
        </w:tc>
        <w:tc>
          <w:tcPr>
            <w:tcW w:w="2239" w:type="dxa"/>
          </w:tcPr>
          <w:p w14:paraId="48E32C3B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01D27CEA" w14:textId="77777777" w:rsidTr="00D13467">
        <w:tc>
          <w:tcPr>
            <w:tcW w:w="2329" w:type="dxa"/>
            <w:vMerge/>
          </w:tcPr>
          <w:p w14:paraId="6E71A693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910452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388982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Предзащита проекта (март).</w:t>
            </w:r>
          </w:p>
        </w:tc>
        <w:tc>
          <w:tcPr>
            <w:tcW w:w="2239" w:type="dxa"/>
          </w:tcPr>
          <w:p w14:paraId="3400128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1434A026" w14:textId="77777777" w:rsidTr="00D13467">
        <w:tc>
          <w:tcPr>
            <w:tcW w:w="2329" w:type="dxa"/>
            <w:vMerge/>
          </w:tcPr>
          <w:p w14:paraId="030ECA4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9726174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118C4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Внесение изменений в проект, устранение недочётов.</w:t>
            </w:r>
          </w:p>
        </w:tc>
        <w:tc>
          <w:tcPr>
            <w:tcW w:w="2239" w:type="dxa"/>
          </w:tcPr>
          <w:p w14:paraId="1040777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163BF653" w14:textId="77777777" w:rsidTr="00D13467">
        <w:tc>
          <w:tcPr>
            <w:tcW w:w="2329" w:type="dxa"/>
            <w:vMerge/>
          </w:tcPr>
          <w:p w14:paraId="41F08BF3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435C151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462AA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Рецензирование проекта куратором.</w:t>
            </w:r>
          </w:p>
        </w:tc>
        <w:tc>
          <w:tcPr>
            <w:tcW w:w="2239" w:type="dxa"/>
          </w:tcPr>
          <w:p w14:paraId="67DFF80D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5F371F03" w14:textId="77777777" w:rsidTr="00D13467">
        <w:tc>
          <w:tcPr>
            <w:tcW w:w="2329" w:type="dxa"/>
            <w:vMerge/>
          </w:tcPr>
          <w:p w14:paraId="15657B56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1395A05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3F7278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Оформление портфолио проекта.</w:t>
            </w:r>
          </w:p>
        </w:tc>
        <w:tc>
          <w:tcPr>
            <w:tcW w:w="2239" w:type="dxa"/>
          </w:tcPr>
          <w:p w14:paraId="5D173AC9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4046EC0C" w14:textId="77777777" w:rsidTr="00D13467">
        <w:tc>
          <w:tcPr>
            <w:tcW w:w="2329" w:type="dxa"/>
            <w:vMerge/>
          </w:tcPr>
          <w:p w14:paraId="60ADA8C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131C433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409870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39" w:type="dxa"/>
          </w:tcPr>
          <w:p w14:paraId="6224FE91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5E53" w:rsidRPr="006060F4" w14:paraId="0CE4C336" w14:textId="77777777" w:rsidTr="00D13467">
        <w:tc>
          <w:tcPr>
            <w:tcW w:w="2329" w:type="dxa"/>
            <w:vMerge/>
          </w:tcPr>
          <w:p w14:paraId="7BDA6D5C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5A25CEF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D3EFB3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0F4">
              <w:rPr>
                <w:rFonts w:eastAsia="Times New Roman"/>
                <w:sz w:val="24"/>
                <w:szCs w:val="24"/>
              </w:rPr>
              <w:t xml:space="preserve">Заполнение карты самооценки </w:t>
            </w:r>
            <w:r w:rsidRPr="006060F4">
              <w:rPr>
                <w:spacing w:val="-1"/>
                <w:sz w:val="24"/>
                <w:szCs w:val="24"/>
              </w:rPr>
              <w:t>успешности</w:t>
            </w:r>
            <w:r w:rsidR="000A57B1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z w:val="24"/>
                <w:szCs w:val="24"/>
              </w:rPr>
              <w:t>в</w:t>
            </w:r>
            <w:r w:rsidR="000A57B1" w:rsidRPr="006060F4">
              <w:rPr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освоении</w:t>
            </w:r>
            <w:r w:rsidR="000A57B1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проектной</w:t>
            </w:r>
            <w:r w:rsidR="000A57B1" w:rsidRPr="006060F4">
              <w:rPr>
                <w:spacing w:val="-1"/>
                <w:sz w:val="24"/>
                <w:szCs w:val="24"/>
              </w:rPr>
              <w:t xml:space="preserve"> </w:t>
            </w:r>
            <w:r w:rsidRPr="006060F4">
              <w:rPr>
                <w:spacing w:val="-1"/>
                <w:sz w:val="24"/>
                <w:szCs w:val="24"/>
              </w:rPr>
              <w:t>деятельности. Рефлексия.</w:t>
            </w:r>
          </w:p>
        </w:tc>
        <w:tc>
          <w:tcPr>
            <w:tcW w:w="2239" w:type="dxa"/>
          </w:tcPr>
          <w:p w14:paraId="1D9F8CAE" w14:textId="77777777" w:rsidR="00C75E53" w:rsidRPr="006060F4" w:rsidRDefault="00C75E53" w:rsidP="00DD0728">
            <w:pPr>
              <w:spacing w:line="240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F21937B" w14:textId="77777777" w:rsidR="00C75E53" w:rsidRPr="006060F4" w:rsidRDefault="00C75E53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3BD9D" w14:textId="77777777" w:rsidR="00C75E53" w:rsidRPr="006060F4" w:rsidRDefault="00C75E53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  <w:u w:val="single"/>
        </w:rPr>
      </w:pPr>
      <w:r w:rsidRPr="006060F4">
        <w:rPr>
          <w:sz w:val="24"/>
          <w:szCs w:val="24"/>
        </w:rPr>
        <w:t xml:space="preserve">Дата_________________ </w:t>
      </w:r>
      <w:r w:rsidRPr="006060F4">
        <w:rPr>
          <w:spacing w:val="-1"/>
          <w:sz w:val="24"/>
          <w:szCs w:val="24"/>
        </w:rPr>
        <w:t>Руководитель</w:t>
      </w:r>
      <w:r w:rsidR="000A57B1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проекта:</w:t>
      </w:r>
      <w:r w:rsidRPr="006060F4">
        <w:rPr>
          <w:spacing w:val="-1"/>
          <w:sz w:val="24"/>
          <w:szCs w:val="24"/>
          <w:u w:val="single"/>
        </w:rPr>
        <w:tab/>
        <w:t>____________</w:t>
      </w:r>
      <w:r w:rsidRPr="006060F4">
        <w:rPr>
          <w:sz w:val="24"/>
          <w:szCs w:val="24"/>
        </w:rPr>
        <w:t>/______________________</w:t>
      </w:r>
    </w:p>
    <w:p w14:paraId="242DE10A" w14:textId="77777777" w:rsidR="00C75E53" w:rsidRPr="006060F4" w:rsidRDefault="00C75E53" w:rsidP="00DD0728">
      <w:pPr>
        <w:pStyle w:val="a6"/>
        <w:tabs>
          <w:tab w:val="left" w:pos="6458"/>
        </w:tabs>
        <w:kinsoku w:val="0"/>
        <w:overflowPunct w:val="0"/>
        <w:spacing w:line="240" w:lineRule="atLeast"/>
        <w:ind w:left="0" w:firstLine="709"/>
        <w:jc w:val="right"/>
        <w:rPr>
          <w:sz w:val="24"/>
          <w:szCs w:val="24"/>
        </w:rPr>
      </w:pPr>
      <w:r w:rsidRPr="006060F4">
        <w:rPr>
          <w:i/>
          <w:iCs/>
          <w:w w:val="95"/>
          <w:sz w:val="24"/>
          <w:szCs w:val="24"/>
        </w:rPr>
        <w:t xml:space="preserve">Подпись                     </w:t>
      </w:r>
      <w:r w:rsidRPr="006060F4">
        <w:rPr>
          <w:i/>
          <w:iCs/>
          <w:sz w:val="24"/>
          <w:szCs w:val="24"/>
        </w:rPr>
        <w:t>расшифровка</w:t>
      </w:r>
      <w:r w:rsidR="000A57B1" w:rsidRPr="006060F4">
        <w:rPr>
          <w:i/>
          <w:iCs/>
          <w:sz w:val="24"/>
          <w:szCs w:val="24"/>
        </w:rPr>
        <w:t xml:space="preserve"> </w:t>
      </w:r>
      <w:r w:rsidRPr="006060F4">
        <w:rPr>
          <w:i/>
          <w:iCs/>
          <w:sz w:val="24"/>
          <w:szCs w:val="24"/>
        </w:rPr>
        <w:t>подписи</w:t>
      </w:r>
    </w:p>
    <w:p w14:paraId="0F1F0E88" w14:textId="77777777" w:rsidR="00C75E53" w:rsidRPr="006060F4" w:rsidRDefault="00C75E53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</w:p>
    <w:p w14:paraId="357D3F57" w14:textId="77777777" w:rsidR="00BA12DE" w:rsidRPr="006060F4" w:rsidRDefault="00090A0C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 xml:space="preserve"> </w:t>
      </w:r>
      <w:r w:rsidR="00BA12DE" w:rsidRPr="006060F4">
        <w:rPr>
          <w:rFonts w:eastAsia="Times New Roman"/>
          <w:sz w:val="24"/>
          <w:szCs w:val="24"/>
        </w:rPr>
        <w:t>(См. 8. «</w:t>
      </w:r>
      <w:r w:rsidR="00BA12DE" w:rsidRPr="006060F4">
        <w:rPr>
          <w:rFonts w:eastAsia="Times New Roman"/>
          <w:b/>
          <w:bCs/>
          <w:sz w:val="24"/>
          <w:szCs w:val="24"/>
        </w:rPr>
        <w:t>Критерии оценки итогового индивидуального проекта»).</w:t>
      </w:r>
    </w:p>
    <w:p w14:paraId="20F3AE78" w14:textId="77777777" w:rsidR="00C75E53" w:rsidRPr="006060F4" w:rsidRDefault="00C75E53" w:rsidP="00DD0728">
      <w:pPr>
        <w:pStyle w:val="a4"/>
        <w:numPr>
          <w:ilvl w:val="2"/>
          <w:numId w:val="19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Проектная работа. (</w:t>
      </w:r>
      <w:r w:rsidRPr="006060F4">
        <w:rPr>
          <w:rFonts w:eastAsia="Times New Roman"/>
          <w:i/>
          <w:sz w:val="24"/>
          <w:szCs w:val="24"/>
        </w:rPr>
        <w:t>проверенная куратором</w:t>
      </w:r>
      <w:r w:rsidRPr="006060F4">
        <w:rPr>
          <w:rFonts w:eastAsia="Times New Roman"/>
          <w:sz w:val="24"/>
          <w:szCs w:val="24"/>
        </w:rPr>
        <w:t>)</w:t>
      </w:r>
    </w:p>
    <w:p w14:paraId="3F78FE78" w14:textId="77777777" w:rsidR="00C75E53" w:rsidRPr="006060F4" w:rsidRDefault="00C75E53" w:rsidP="00DD0728">
      <w:pPr>
        <w:pStyle w:val="a4"/>
        <w:numPr>
          <w:ilvl w:val="2"/>
          <w:numId w:val="19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Текст публичного выступления. (</w:t>
      </w:r>
      <w:r w:rsidRPr="006060F4">
        <w:rPr>
          <w:rFonts w:eastAsia="Times New Roman"/>
          <w:i/>
          <w:sz w:val="24"/>
          <w:szCs w:val="24"/>
        </w:rPr>
        <w:t>речь на защиту</w:t>
      </w:r>
      <w:r w:rsidRPr="006060F4">
        <w:rPr>
          <w:rFonts w:eastAsia="Times New Roman"/>
          <w:sz w:val="24"/>
          <w:szCs w:val="24"/>
        </w:rPr>
        <w:t>)</w:t>
      </w:r>
    </w:p>
    <w:p w14:paraId="1FC7295F" w14:textId="77777777" w:rsidR="00C75E53" w:rsidRPr="006060F4" w:rsidRDefault="00C75E53" w:rsidP="00DD0728">
      <w:pPr>
        <w:pStyle w:val="a4"/>
        <w:numPr>
          <w:ilvl w:val="2"/>
          <w:numId w:val="19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Проектный продукт.</w:t>
      </w:r>
    </w:p>
    <w:p w14:paraId="368AEAF1" w14:textId="77777777" w:rsidR="00C75E53" w:rsidRPr="006060F4" w:rsidRDefault="00C75E53" w:rsidP="00DD0728">
      <w:pPr>
        <w:pStyle w:val="a4"/>
        <w:numPr>
          <w:ilvl w:val="2"/>
          <w:numId w:val="19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Экспертный </w:t>
      </w:r>
      <w:r w:rsidRPr="006060F4">
        <w:rPr>
          <w:sz w:val="24"/>
          <w:szCs w:val="24"/>
        </w:rPr>
        <w:t>лист</w:t>
      </w:r>
      <w:r w:rsidR="00ED6A9A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</w:t>
      </w:r>
      <w:r w:rsidR="00ED6A9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сформированности навыков</w:t>
      </w:r>
      <w:r w:rsidR="00ED6A9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проектной деятельности</w:t>
      </w:r>
      <w:r w:rsidR="00ED6A9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 xml:space="preserve">обучающихся </w:t>
      </w:r>
      <w:r w:rsidRPr="006060F4">
        <w:rPr>
          <w:i/>
          <w:iCs/>
          <w:spacing w:val="-1"/>
          <w:sz w:val="24"/>
          <w:szCs w:val="24"/>
        </w:rPr>
        <w:t>(заполняется</w:t>
      </w:r>
      <w:r w:rsidR="00ED6A9A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куратором)</w:t>
      </w:r>
    </w:p>
    <w:p w14:paraId="0A63F9B1" w14:textId="77777777" w:rsidR="00F63D44" w:rsidRPr="006060F4" w:rsidRDefault="00F63D44" w:rsidP="00DD0728">
      <w:pPr>
        <w:pStyle w:val="a4"/>
        <w:spacing w:line="240" w:lineRule="atLeast"/>
        <w:ind w:left="0" w:firstLine="709"/>
        <w:jc w:val="both"/>
        <w:rPr>
          <w:iCs/>
          <w:spacing w:val="-1"/>
          <w:sz w:val="24"/>
          <w:szCs w:val="24"/>
        </w:rPr>
      </w:pPr>
    </w:p>
    <w:p w14:paraId="386EC27C" w14:textId="77777777" w:rsidR="00F63D44" w:rsidRPr="006060F4" w:rsidRDefault="00F63D44" w:rsidP="00DD0728">
      <w:pPr>
        <w:pStyle w:val="11"/>
        <w:kinsoku w:val="0"/>
        <w:overflowPunct w:val="0"/>
        <w:spacing w:line="240" w:lineRule="atLeast"/>
        <w:ind w:left="0" w:firstLine="709"/>
        <w:jc w:val="center"/>
        <w:outlineLvl w:val="9"/>
        <w:rPr>
          <w:b w:val="0"/>
          <w:bCs w:val="0"/>
          <w:sz w:val="24"/>
          <w:szCs w:val="24"/>
        </w:rPr>
      </w:pPr>
      <w:r w:rsidRPr="006060F4">
        <w:rPr>
          <w:spacing w:val="-1"/>
          <w:sz w:val="24"/>
          <w:szCs w:val="24"/>
        </w:rPr>
        <w:t xml:space="preserve">Экспертный </w:t>
      </w:r>
      <w:r w:rsidRPr="006060F4">
        <w:rPr>
          <w:sz w:val="24"/>
          <w:szCs w:val="24"/>
        </w:rPr>
        <w:t>лист</w:t>
      </w:r>
      <w:r w:rsidR="00ED6A9A" w:rsidRPr="006060F4">
        <w:rPr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оценки</w:t>
      </w:r>
      <w:r w:rsidR="00ED6A9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  <w:u w:val="single"/>
        </w:rPr>
        <w:t>сформированности навыков</w:t>
      </w:r>
      <w:r w:rsidR="00ED6A9A" w:rsidRPr="006060F4">
        <w:rPr>
          <w:spacing w:val="-1"/>
          <w:sz w:val="24"/>
          <w:szCs w:val="24"/>
          <w:u w:val="single"/>
        </w:rPr>
        <w:t xml:space="preserve"> </w:t>
      </w:r>
      <w:r w:rsidRPr="006060F4">
        <w:rPr>
          <w:spacing w:val="-1"/>
          <w:sz w:val="24"/>
          <w:szCs w:val="24"/>
        </w:rPr>
        <w:t>проектной деятельности</w:t>
      </w:r>
      <w:r w:rsidR="00ED6A9A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2"/>
          <w:sz w:val="24"/>
          <w:szCs w:val="24"/>
        </w:rPr>
        <w:t xml:space="preserve">обучающихся </w:t>
      </w:r>
      <w:r w:rsidRPr="006060F4">
        <w:rPr>
          <w:i/>
          <w:iCs/>
          <w:spacing w:val="-1"/>
          <w:sz w:val="24"/>
          <w:szCs w:val="24"/>
        </w:rPr>
        <w:t>(заполняется</w:t>
      </w:r>
      <w:r w:rsidR="00ED6A9A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научным</w:t>
      </w:r>
      <w:r w:rsidR="00ED6A9A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руководителем</w:t>
      </w:r>
      <w:r w:rsidR="00ED6A9A" w:rsidRPr="006060F4">
        <w:rPr>
          <w:i/>
          <w:iCs/>
          <w:spacing w:val="-1"/>
          <w:sz w:val="24"/>
          <w:szCs w:val="24"/>
        </w:rPr>
        <w:t xml:space="preserve"> </w:t>
      </w:r>
      <w:r w:rsidRPr="006060F4">
        <w:rPr>
          <w:i/>
          <w:iCs/>
          <w:spacing w:val="-1"/>
          <w:sz w:val="24"/>
          <w:szCs w:val="24"/>
        </w:rPr>
        <w:t>проекта)</w:t>
      </w:r>
    </w:p>
    <w:p w14:paraId="0C27D7F5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47B5D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b/>
          <w:spacing w:val="-1"/>
          <w:sz w:val="24"/>
          <w:szCs w:val="24"/>
        </w:rPr>
      </w:pPr>
      <w:r w:rsidRPr="006060F4">
        <w:rPr>
          <w:b/>
          <w:spacing w:val="-1"/>
          <w:sz w:val="24"/>
          <w:szCs w:val="24"/>
        </w:rPr>
        <w:t>ФИО обучающегося_______________________________</w:t>
      </w:r>
      <w:r w:rsidR="00A82263" w:rsidRPr="006060F4">
        <w:rPr>
          <w:b/>
          <w:spacing w:val="-1"/>
          <w:sz w:val="24"/>
          <w:szCs w:val="24"/>
        </w:rPr>
        <w:t>_________________________</w:t>
      </w:r>
    </w:p>
    <w:p w14:paraId="2E4D82D1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05248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6060F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82263" w:rsidRPr="006060F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818381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</w:p>
    <w:p w14:paraId="5E9E9C57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b/>
          <w:spacing w:val="-1"/>
          <w:sz w:val="24"/>
          <w:szCs w:val="24"/>
        </w:rPr>
        <w:t>Предметная</w:t>
      </w:r>
      <w:r w:rsidR="00A82263" w:rsidRPr="006060F4">
        <w:rPr>
          <w:b/>
          <w:spacing w:val="-1"/>
          <w:sz w:val="24"/>
          <w:szCs w:val="24"/>
        </w:rPr>
        <w:t xml:space="preserve"> </w:t>
      </w:r>
      <w:r w:rsidRPr="006060F4">
        <w:rPr>
          <w:b/>
          <w:spacing w:val="-1"/>
          <w:sz w:val="24"/>
          <w:szCs w:val="24"/>
        </w:rPr>
        <w:t>област</w:t>
      </w:r>
      <w:r w:rsidRPr="006060F4">
        <w:rPr>
          <w:spacing w:val="-1"/>
          <w:sz w:val="24"/>
          <w:szCs w:val="24"/>
        </w:rPr>
        <w:t>ь________________________________________________________</w:t>
      </w:r>
    </w:p>
    <w:p w14:paraId="05E0A374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</w:p>
    <w:p w14:paraId="15EB578F" w14:textId="77777777" w:rsidR="004524F9" w:rsidRPr="006060F4" w:rsidRDefault="004524F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Шкала успешности реализации критерия:</w:t>
      </w:r>
    </w:p>
    <w:p w14:paraId="008AC831" w14:textId="77777777" w:rsidR="004524F9" w:rsidRPr="006060F4" w:rsidRDefault="004524F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z w:val="24"/>
          <w:szCs w:val="24"/>
        </w:rPr>
        <w:t xml:space="preserve">2 </w:t>
      </w:r>
      <w:r w:rsidRPr="006060F4">
        <w:rPr>
          <w:spacing w:val="-1"/>
          <w:sz w:val="24"/>
          <w:szCs w:val="24"/>
        </w:rPr>
        <w:t>балла</w:t>
      </w:r>
      <w:r w:rsidRPr="006060F4">
        <w:rPr>
          <w:sz w:val="24"/>
          <w:szCs w:val="24"/>
        </w:rPr>
        <w:t xml:space="preserve"> – </w:t>
      </w:r>
      <w:r w:rsidRPr="006060F4">
        <w:rPr>
          <w:spacing w:val="-1"/>
          <w:sz w:val="24"/>
          <w:szCs w:val="24"/>
        </w:rPr>
        <w:t>реализован полностью</w:t>
      </w:r>
      <w:r w:rsidRPr="006060F4">
        <w:rPr>
          <w:sz w:val="24"/>
          <w:szCs w:val="24"/>
        </w:rPr>
        <w:t xml:space="preserve"> / обучающийся </w:t>
      </w:r>
      <w:r w:rsidRPr="006060F4">
        <w:rPr>
          <w:spacing w:val="-1"/>
          <w:sz w:val="24"/>
          <w:szCs w:val="24"/>
        </w:rPr>
        <w:t>способен выполнять данную деятельность самостоятельно;</w:t>
      </w:r>
    </w:p>
    <w:p w14:paraId="672EBEF7" w14:textId="77777777" w:rsidR="004524F9" w:rsidRPr="006060F4" w:rsidRDefault="004524F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z w:val="24"/>
          <w:szCs w:val="24"/>
        </w:rPr>
        <w:t xml:space="preserve">1 балл </w:t>
      </w:r>
      <w:r w:rsidRPr="006060F4">
        <w:rPr>
          <w:spacing w:val="-1"/>
          <w:sz w:val="24"/>
          <w:szCs w:val="24"/>
        </w:rPr>
        <w:t xml:space="preserve">реализован частично </w:t>
      </w:r>
      <w:r w:rsidRPr="006060F4">
        <w:rPr>
          <w:sz w:val="24"/>
          <w:szCs w:val="24"/>
        </w:rPr>
        <w:t xml:space="preserve">/ обучающийся способен </w:t>
      </w:r>
      <w:r w:rsidRPr="006060F4">
        <w:rPr>
          <w:spacing w:val="-1"/>
          <w:sz w:val="24"/>
          <w:szCs w:val="24"/>
        </w:rPr>
        <w:t xml:space="preserve">выполнять данную деятельность </w:t>
      </w:r>
      <w:r w:rsidRPr="006060F4">
        <w:rPr>
          <w:sz w:val="24"/>
          <w:szCs w:val="24"/>
        </w:rPr>
        <w:t xml:space="preserve">с </w:t>
      </w:r>
      <w:r w:rsidRPr="006060F4">
        <w:rPr>
          <w:spacing w:val="-1"/>
          <w:sz w:val="24"/>
          <w:szCs w:val="24"/>
        </w:rPr>
        <w:t>помощью руководителя проекта;</w:t>
      </w:r>
    </w:p>
    <w:p w14:paraId="0760E84B" w14:textId="77777777" w:rsidR="004524F9" w:rsidRPr="006060F4" w:rsidRDefault="004524F9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z w:val="24"/>
          <w:szCs w:val="24"/>
        </w:rPr>
        <w:t xml:space="preserve">0 баллов – не </w:t>
      </w:r>
      <w:r w:rsidRPr="006060F4">
        <w:rPr>
          <w:spacing w:val="-1"/>
          <w:sz w:val="24"/>
          <w:szCs w:val="24"/>
        </w:rPr>
        <w:t xml:space="preserve">реализован </w:t>
      </w:r>
      <w:r w:rsidRPr="006060F4">
        <w:rPr>
          <w:sz w:val="24"/>
          <w:szCs w:val="24"/>
        </w:rPr>
        <w:t xml:space="preserve">/ обучающийся не способен </w:t>
      </w:r>
      <w:r w:rsidRPr="006060F4">
        <w:rPr>
          <w:spacing w:val="-1"/>
          <w:sz w:val="24"/>
          <w:szCs w:val="24"/>
        </w:rPr>
        <w:t xml:space="preserve">выполнять данную </w:t>
      </w:r>
      <w:r w:rsidRPr="006060F4">
        <w:rPr>
          <w:sz w:val="24"/>
          <w:szCs w:val="24"/>
        </w:rPr>
        <w:t xml:space="preserve">деятельность </w:t>
      </w:r>
      <w:r w:rsidRPr="006060F4">
        <w:rPr>
          <w:spacing w:val="-1"/>
          <w:sz w:val="24"/>
          <w:szCs w:val="24"/>
        </w:rPr>
        <w:t xml:space="preserve">даже </w:t>
      </w:r>
      <w:r w:rsidRPr="006060F4">
        <w:rPr>
          <w:sz w:val="24"/>
          <w:szCs w:val="24"/>
        </w:rPr>
        <w:t xml:space="preserve">с </w:t>
      </w:r>
      <w:r w:rsidRPr="006060F4">
        <w:rPr>
          <w:spacing w:val="-1"/>
          <w:sz w:val="24"/>
          <w:szCs w:val="24"/>
        </w:rPr>
        <w:t>помощью руководителя проекта.</w:t>
      </w:r>
    </w:p>
    <w:p w14:paraId="2BBC4D07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203"/>
        <w:gridCol w:w="1550"/>
        <w:gridCol w:w="1042"/>
      </w:tblGrid>
      <w:tr w:rsidR="00F63D44" w:rsidRPr="006060F4" w14:paraId="276EC62A" w14:textId="77777777" w:rsidTr="004524F9">
        <w:tc>
          <w:tcPr>
            <w:tcW w:w="8873" w:type="dxa"/>
            <w:vMerge w:val="restart"/>
          </w:tcPr>
          <w:p w14:paraId="71E3DFD4" w14:textId="77777777" w:rsidR="00F63D44" w:rsidRPr="006060F4" w:rsidRDefault="00F63D44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Критерии </w:t>
            </w:r>
            <w:r w:rsidRPr="006060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060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  <w:gridSpan w:val="3"/>
          </w:tcPr>
          <w:p w14:paraId="4E0EC37F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</w:rPr>
            </w:pPr>
            <w:r w:rsidRPr="006060F4">
              <w:rPr>
                <w:b/>
                <w:spacing w:val="-1"/>
              </w:rPr>
              <w:t>Баллы</w:t>
            </w:r>
          </w:p>
        </w:tc>
      </w:tr>
      <w:tr w:rsidR="00F63D44" w:rsidRPr="006060F4" w14:paraId="62E7221F" w14:textId="77777777" w:rsidTr="004524F9">
        <w:tc>
          <w:tcPr>
            <w:tcW w:w="8873" w:type="dxa"/>
            <w:vMerge/>
          </w:tcPr>
          <w:p w14:paraId="5FB509BB" w14:textId="77777777" w:rsidR="00F63D44" w:rsidRPr="006060F4" w:rsidRDefault="00F63D44" w:rsidP="00DD0728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14:paraId="3F4327EC" w14:textId="77777777" w:rsidR="00166FF5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  <w:spacing w:val="-1"/>
              </w:rPr>
            </w:pPr>
            <w:r w:rsidRPr="006060F4">
              <w:rPr>
                <w:b/>
              </w:rPr>
              <w:t>За</w:t>
            </w:r>
            <w:r w:rsidRPr="006060F4">
              <w:rPr>
                <w:b/>
              </w:rPr>
              <w:lastRenderedPageBreak/>
              <w:t xml:space="preserve">щита </w:t>
            </w:r>
            <w:r w:rsidRPr="006060F4">
              <w:rPr>
                <w:b/>
                <w:spacing w:val="-1"/>
              </w:rPr>
              <w:t>паспорта</w:t>
            </w:r>
          </w:p>
          <w:p w14:paraId="0E5F4C2C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</w:rPr>
            </w:pPr>
            <w:r w:rsidRPr="006060F4">
              <w:rPr>
                <w:b/>
                <w:spacing w:val="-1"/>
              </w:rPr>
              <w:t>ИП</w:t>
            </w:r>
          </w:p>
        </w:tc>
        <w:tc>
          <w:tcPr>
            <w:tcW w:w="725" w:type="dxa"/>
          </w:tcPr>
          <w:p w14:paraId="78F9F9BD" w14:textId="77777777" w:rsidR="00166FF5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  <w:spacing w:val="-1"/>
              </w:rPr>
            </w:pPr>
            <w:r w:rsidRPr="006060F4">
              <w:rPr>
                <w:b/>
                <w:spacing w:val="-1"/>
              </w:rPr>
              <w:lastRenderedPageBreak/>
              <w:t>Пред</w:t>
            </w:r>
            <w:r w:rsidRPr="006060F4">
              <w:rPr>
                <w:b/>
                <w:spacing w:val="-1"/>
              </w:rPr>
              <w:lastRenderedPageBreak/>
              <w:t>защита</w:t>
            </w:r>
          </w:p>
          <w:p w14:paraId="28EECBFC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</w:rPr>
            </w:pPr>
            <w:r w:rsidRPr="006060F4">
              <w:rPr>
                <w:b/>
                <w:spacing w:val="-1"/>
              </w:rPr>
              <w:t>ИП</w:t>
            </w:r>
          </w:p>
        </w:tc>
        <w:tc>
          <w:tcPr>
            <w:tcW w:w="463" w:type="dxa"/>
          </w:tcPr>
          <w:p w14:paraId="6C1453FE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center"/>
              <w:rPr>
                <w:b/>
              </w:rPr>
            </w:pPr>
            <w:r w:rsidRPr="006060F4">
              <w:rPr>
                <w:b/>
              </w:rPr>
              <w:lastRenderedPageBreak/>
              <w:t>З</w:t>
            </w:r>
            <w:r w:rsidRPr="006060F4">
              <w:rPr>
                <w:b/>
              </w:rPr>
              <w:lastRenderedPageBreak/>
              <w:t xml:space="preserve">ащита </w:t>
            </w:r>
            <w:r w:rsidRPr="006060F4">
              <w:rPr>
                <w:b/>
                <w:spacing w:val="-1"/>
              </w:rPr>
              <w:t>ИП</w:t>
            </w:r>
          </w:p>
        </w:tc>
      </w:tr>
      <w:tr w:rsidR="004524F9" w:rsidRPr="006060F4" w14:paraId="468F2CF4" w14:textId="77777777" w:rsidTr="004524F9">
        <w:tc>
          <w:tcPr>
            <w:tcW w:w="8873" w:type="dxa"/>
          </w:tcPr>
          <w:p w14:paraId="5814DA00" w14:textId="77777777" w:rsidR="004524F9" w:rsidRPr="006060F4" w:rsidRDefault="004524F9" w:rsidP="00DD0728">
            <w:pPr>
              <w:pStyle w:val="TableParagraph"/>
              <w:tabs>
                <w:tab w:val="left" w:pos="1611"/>
                <w:tab w:val="left" w:pos="3254"/>
                <w:tab w:val="left" w:pos="4312"/>
                <w:tab w:val="left" w:pos="5102"/>
                <w:tab w:val="left" w:pos="6561"/>
              </w:tabs>
              <w:kinsoku w:val="0"/>
              <w:overflowPunct w:val="0"/>
              <w:spacing w:line="240" w:lineRule="atLeast"/>
              <w:ind w:firstLine="709"/>
              <w:jc w:val="both"/>
              <w:rPr>
                <w:b/>
                <w:bCs/>
                <w:spacing w:val="-1"/>
              </w:rPr>
            </w:pPr>
            <w:r w:rsidRPr="006060F4">
              <w:rPr>
                <w:b/>
                <w:bCs/>
              </w:rPr>
              <w:lastRenderedPageBreak/>
              <w:t xml:space="preserve">1. </w:t>
            </w:r>
            <w:r w:rsidRPr="006060F4">
              <w:rPr>
                <w:b/>
                <w:bCs/>
                <w:spacing w:val="-1"/>
              </w:rPr>
              <w:t>Сформированность познавательных учебных действий.</w:t>
            </w:r>
          </w:p>
          <w:p w14:paraId="32FC0A91" w14:textId="77777777" w:rsidR="004524F9" w:rsidRPr="006060F4" w:rsidRDefault="004524F9" w:rsidP="00DD0728">
            <w:pPr>
              <w:pStyle w:val="TableParagraph"/>
              <w:tabs>
                <w:tab w:val="left" w:pos="1611"/>
                <w:tab w:val="left" w:pos="3254"/>
                <w:tab w:val="left" w:pos="4312"/>
                <w:tab w:val="left" w:pos="5102"/>
                <w:tab w:val="left" w:pos="6561"/>
              </w:tabs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spacing w:val="-1"/>
              </w:rPr>
              <w:t xml:space="preserve">Способность </w:t>
            </w:r>
            <w:r w:rsidRPr="006060F4">
              <w:t xml:space="preserve">к </w:t>
            </w:r>
            <w:r w:rsidRPr="006060F4">
              <w:rPr>
                <w:spacing w:val="-1"/>
              </w:rPr>
              <w:t xml:space="preserve">самостоятельному приобретению знаний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решению </w:t>
            </w:r>
            <w:r w:rsidRPr="006060F4">
              <w:t xml:space="preserve">проблем, </w:t>
            </w:r>
            <w:r w:rsidRPr="006060F4">
              <w:rPr>
                <w:spacing w:val="-1"/>
              </w:rPr>
              <w:t xml:space="preserve">проявляющаяся </w:t>
            </w:r>
            <w:r w:rsidRPr="006060F4">
              <w:t xml:space="preserve">в </w:t>
            </w:r>
            <w:r w:rsidRPr="006060F4">
              <w:rPr>
                <w:spacing w:val="-1"/>
              </w:rPr>
              <w:t xml:space="preserve">умении поставить </w:t>
            </w:r>
            <w:r w:rsidRPr="006060F4">
              <w:t xml:space="preserve">проблему и </w:t>
            </w:r>
            <w:r w:rsidRPr="006060F4">
              <w:rPr>
                <w:spacing w:val="-1"/>
              </w:rPr>
              <w:t xml:space="preserve">выбрать адекватные способы </w:t>
            </w:r>
            <w:r w:rsidRPr="006060F4">
              <w:t xml:space="preserve">ее </w:t>
            </w:r>
            <w:r w:rsidRPr="006060F4">
              <w:rPr>
                <w:spacing w:val="-1"/>
              </w:rPr>
              <w:t>решения, включая поиск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обработку информации, формулировку выводов </w:t>
            </w:r>
            <w:r w:rsidRPr="006060F4">
              <w:t xml:space="preserve">и / или </w:t>
            </w:r>
            <w:r w:rsidRPr="006060F4">
              <w:rPr>
                <w:spacing w:val="-1"/>
                <w:w w:val="95"/>
              </w:rPr>
              <w:t xml:space="preserve">обоснование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реализацию / апробацию принятого решения, обоснование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создание </w:t>
            </w:r>
            <w:r w:rsidRPr="006060F4">
              <w:t xml:space="preserve">модели, </w:t>
            </w:r>
            <w:r w:rsidRPr="006060F4">
              <w:rPr>
                <w:spacing w:val="-1"/>
              </w:rPr>
              <w:t xml:space="preserve">прогноза, макета, объекта, творческого решения </w:t>
            </w:r>
            <w:r w:rsidRPr="006060F4">
              <w:t xml:space="preserve">и </w:t>
            </w:r>
            <w:r w:rsidRPr="006060F4">
              <w:rPr>
                <w:spacing w:val="-1"/>
              </w:rPr>
              <w:t>т.п.</w:t>
            </w:r>
          </w:p>
        </w:tc>
        <w:tc>
          <w:tcPr>
            <w:tcW w:w="621" w:type="dxa"/>
          </w:tcPr>
          <w:p w14:paraId="0A2E2AFB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8338B8B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5C7D1B5A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F9" w:rsidRPr="006060F4" w14:paraId="1B1C3094" w14:textId="77777777" w:rsidTr="004524F9">
        <w:tc>
          <w:tcPr>
            <w:tcW w:w="8873" w:type="dxa"/>
          </w:tcPr>
          <w:p w14:paraId="7DBC5DA2" w14:textId="77777777" w:rsidR="004524F9" w:rsidRPr="006060F4" w:rsidRDefault="004524F9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b/>
                <w:bCs/>
              </w:rPr>
              <w:t xml:space="preserve">2. </w:t>
            </w:r>
            <w:r w:rsidRPr="006060F4">
              <w:rPr>
                <w:b/>
                <w:bCs/>
                <w:spacing w:val="-1"/>
              </w:rPr>
              <w:t xml:space="preserve">Сформированность предметных знаний </w:t>
            </w:r>
            <w:r w:rsidRPr="006060F4">
              <w:rPr>
                <w:b/>
                <w:bCs/>
              </w:rPr>
              <w:t xml:space="preserve">и </w:t>
            </w:r>
            <w:r w:rsidRPr="006060F4">
              <w:rPr>
                <w:b/>
                <w:bCs/>
                <w:spacing w:val="-1"/>
              </w:rPr>
              <w:t xml:space="preserve">способов </w:t>
            </w:r>
            <w:r w:rsidRPr="006060F4">
              <w:rPr>
                <w:b/>
                <w:bCs/>
              </w:rPr>
              <w:t>действий</w:t>
            </w:r>
            <w:r w:rsidRPr="006060F4">
              <w:t xml:space="preserve">, </w:t>
            </w:r>
            <w:r w:rsidRPr="006060F4">
              <w:rPr>
                <w:spacing w:val="-1"/>
              </w:rPr>
              <w:t xml:space="preserve">проявляющаяся </w:t>
            </w:r>
            <w:r w:rsidRPr="006060F4">
              <w:t xml:space="preserve">в </w:t>
            </w:r>
            <w:r w:rsidRPr="006060F4">
              <w:rPr>
                <w:spacing w:val="-1"/>
              </w:rPr>
              <w:t xml:space="preserve">умении раскрыть содержание </w:t>
            </w:r>
            <w:r w:rsidRPr="006060F4">
              <w:t xml:space="preserve">работы, </w:t>
            </w:r>
            <w:r w:rsidRPr="006060F4">
              <w:rPr>
                <w:spacing w:val="-1"/>
              </w:rPr>
              <w:t xml:space="preserve">грамотно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обоснованно </w:t>
            </w:r>
            <w:r w:rsidRPr="006060F4">
              <w:t xml:space="preserve">в </w:t>
            </w:r>
            <w:r w:rsidRPr="006060F4">
              <w:rPr>
                <w:spacing w:val="-1"/>
              </w:rPr>
              <w:t xml:space="preserve">соответствии </w:t>
            </w:r>
            <w:r w:rsidRPr="006060F4">
              <w:t xml:space="preserve">с </w:t>
            </w:r>
            <w:r w:rsidRPr="006060F4">
              <w:rPr>
                <w:spacing w:val="-1"/>
              </w:rPr>
              <w:t xml:space="preserve">рассматриваемой проблемой / темой использовать имеющиеся знания </w:t>
            </w:r>
            <w:r w:rsidRPr="006060F4">
              <w:t xml:space="preserve">и </w:t>
            </w:r>
            <w:r w:rsidRPr="006060F4">
              <w:rPr>
                <w:spacing w:val="-1"/>
              </w:rPr>
              <w:t>способы действий.</w:t>
            </w:r>
          </w:p>
        </w:tc>
        <w:tc>
          <w:tcPr>
            <w:tcW w:w="621" w:type="dxa"/>
          </w:tcPr>
          <w:p w14:paraId="3E611D9E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EBA035A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311F5C14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F9" w:rsidRPr="006060F4" w14:paraId="0F2E26A4" w14:textId="77777777" w:rsidTr="004524F9">
        <w:tc>
          <w:tcPr>
            <w:tcW w:w="8873" w:type="dxa"/>
          </w:tcPr>
          <w:p w14:paraId="238051EB" w14:textId="77777777" w:rsidR="004524F9" w:rsidRPr="006060F4" w:rsidRDefault="004524F9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b/>
                <w:bCs/>
              </w:rPr>
              <w:t xml:space="preserve">3. </w:t>
            </w:r>
            <w:r w:rsidRPr="006060F4">
              <w:rPr>
                <w:b/>
                <w:bCs/>
                <w:spacing w:val="-1"/>
              </w:rPr>
              <w:t>Сформированность регулятивных действий</w:t>
            </w:r>
            <w:r w:rsidRPr="006060F4">
              <w:rPr>
                <w:spacing w:val="-1"/>
              </w:rPr>
              <w:t xml:space="preserve">, проявляющаяся </w:t>
            </w:r>
            <w:r w:rsidRPr="006060F4">
              <w:t xml:space="preserve">в </w:t>
            </w:r>
            <w:r w:rsidRPr="006060F4">
              <w:rPr>
                <w:spacing w:val="-1"/>
              </w:rPr>
              <w:t xml:space="preserve">умении самостоятельно планировать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управлять </w:t>
            </w:r>
            <w:r w:rsidRPr="006060F4">
              <w:t xml:space="preserve">своей </w:t>
            </w:r>
            <w:r w:rsidRPr="006060F4">
              <w:rPr>
                <w:spacing w:val="-1"/>
              </w:rPr>
              <w:t xml:space="preserve">познавательной деятельностью во времени, использовать ресурсные возможности </w:t>
            </w:r>
            <w:r w:rsidRPr="006060F4">
              <w:t xml:space="preserve">для </w:t>
            </w:r>
            <w:r w:rsidRPr="006060F4">
              <w:rPr>
                <w:spacing w:val="-1"/>
              </w:rPr>
              <w:t>достижения целей, осуществлять выбор конструктивных стратегий</w:t>
            </w:r>
            <w:r w:rsidRPr="006060F4">
              <w:t xml:space="preserve"> в </w:t>
            </w:r>
            <w:r w:rsidRPr="006060F4">
              <w:rPr>
                <w:spacing w:val="-1"/>
              </w:rPr>
              <w:t>трудных ситуациях.</w:t>
            </w:r>
          </w:p>
        </w:tc>
        <w:tc>
          <w:tcPr>
            <w:tcW w:w="621" w:type="dxa"/>
          </w:tcPr>
          <w:p w14:paraId="0CD36809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54AD592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42F013A3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F9" w:rsidRPr="006060F4" w14:paraId="0D73D403" w14:textId="77777777" w:rsidTr="004524F9">
        <w:tc>
          <w:tcPr>
            <w:tcW w:w="8873" w:type="dxa"/>
          </w:tcPr>
          <w:p w14:paraId="788D0D8F" w14:textId="77777777" w:rsidR="004524F9" w:rsidRPr="006060F4" w:rsidRDefault="004524F9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b/>
                <w:bCs/>
              </w:rPr>
              <w:t xml:space="preserve">4. </w:t>
            </w:r>
            <w:r w:rsidRPr="006060F4">
              <w:rPr>
                <w:b/>
                <w:bCs/>
                <w:spacing w:val="-1"/>
              </w:rPr>
              <w:t xml:space="preserve">Сформированность коммуникативных </w:t>
            </w:r>
            <w:r w:rsidRPr="006060F4">
              <w:rPr>
                <w:b/>
                <w:bCs/>
              </w:rPr>
              <w:t>действий</w:t>
            </w:r>
            <w:r w:rsidRPr="006060F4">
              <w:t xml:space="preserve">, </w:t>
            </w:r>
            <w:r w:rsidRPr="006060F4">
              <w:rPr>
                <w:spacing w:val="-1"/>
              </w:rPr>
              <w:t xml:space="preserve">проявляющаяся </w:t>
            </w:r>
            <w:r w:rsidRPr="006060F4">
              <w:t xml:space="preserve">в </w:t>
            </w:r>
            <w:r w:rsidRPr="006060F4">
              <w:rPr>
                <w:spacing w:val="-1"/>
              </w:rPr>
              <w:t xml:space="preserve">умении ясно изложить </w:t>
            </w:r>
            <w:r w:rsidRPr="006060F4">
              <w:t xml:space="preserve">и </w:t>
            </w:r>
            <w:r w:rsidRPr="006060F4">
              <w:rPr>
                <w:spacing w:val="-1"/>
              </w:rPr>
              <w:t xml:space="preserve">оформить выполненную работу, представить </w:t>
            </w:r>
            <w:r w:rsidRPr="006060F4">
              <w:t xml:space="preserve">ее </w:t>
            </w:r>
            <w:r w:rsidRPr="006060F4">
              <w:rPr>
                <w:spacing w:val="-1"/>
              </w:rPr>
              <w:t>результаты, аргументировано ответить</w:t>
            </w:r>
            <w:r w:rsidRPr="006060F4">
              <w:t xml:space="preserve"> на </w:t>
            </w:r>
            <w:r w:rsidRPr="006060F4">
              <w:rPr>
                <w:spacing w:val="-1"/>
              </w:rPr>
              <w:t>вопросы.</w:t>
            </w:r>
          </w:p>
        </w:tc>
        <w:tc>
          <w:tcPr>
            <w:tcW w:w="621" w:type="dxa"/>
          </w:tcPr>
          <w:p w14:paraId="564E18B0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D160DF4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22220057" w14:textId="77777777" w:rsidR="004524F9" w:rsidRPr="006060F4" w:rsidRDefault="004524F9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44" w:rsidRPr="006060F4" w14:paraId="33DF66D1" w14:textId="77777777" w:rsidTr="004524F9">
        <w:tc>
          <w:tcPr>
            <w:tcW w:w="8873" w:type="dxa"/>
          </w:tcPr>
          <w:p w14:paraId="2F9938BA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spacing w:val="-1"/>
              </w:rPr>
              <w:t>Максимальноеколичество:</w:t>
            </w:r>
            <w:r w:rsidRPr="006060F4">
              <w:rPr>
                <w:b/>
              </w:rPr>
              <w:t xml:space="preserve">8 </w:t>
            </w:r>
            <w:r w:rsidRPr="006060F4">
              <w:rPr>
                <w:b/>
                <w:spacing w:val="-1"/>
              </w:rPr>
              <w:t>баллов</w:t>
            </w:r>
          </w:p>
        </w:tc>
        <w:tc>
          <w:tcPr>
            <w:tcW w:w="621" w:type="dxa"/>
          </w:tcPr>
          <w:p w14:paraId="242215E8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AAF330E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3E468EC1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44" w:rsidRPr="006060F4" w14:paraId="606F2B54" w14:textId="77777777" w:rsidTr="004524F9">
        <w:tc>
          <w:tcPr>
            <w:tcW w:w="8873" w:type="dxa"/>
          </w:tcPr>
          <w:p w14:paraId="1C783E90" w14:textId="77777777" w:rsidR="00F63D44" w:rsidRPr="006060F4" w:rsidRDefault="00F63D44" w:rsidP="00DD0728">
            <w:pPr>
              <w:pStyle w:val="TableParagraph"/>
              <w:kinsoku w:val="0"/>
              <w:overflowPunct w:val="0"/>
              <w:spacing w:line="240" w:lineRule="atLeast"/>
              <w:ind w:firstLine="709"/>
              <w:jc w:val="both"/>
            </w:pPr>
            <w:r w:rsidRPr="006060F4">
              <w:rPr>
                <w:spacing w:val="-1"/>
                <w:w w:val="95"/>
              </w:rPr>
              <w:t xml:space="preserve">Итого: </w:t>
            </w:r>
            <w:r w:rsidRPr="006060F4">
              <w:rPr>
                <w:b/>
                <w:spacing w:val="-1"/>
                <w:w w:val="95"/>
              </w:rPr>
              <w:t>24 балла</w:t>
            </w:r>
          </w:p>
        </w:tc>
        <w:tc>
          <w:tcPr>
            <w:tcW w:w="621" w:type="dxa"/>
          </w:tcPr>
          <w:p w14:paraId="4C04DD99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71B614C4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71478967" w14:textId="77777777" w:rsidR="00F63D44" w:rsidRPr="006060F4" w:rsidRDefault="00F63D44" w:rsidP="00DD072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E198C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6D625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59"/>
          <w:sz w:val="24"/>
          <w:szCs w:val="24"/>
        </w:rPr>
      </w:pPr>
      <w:r w:rsidRPr="006060F4">
        <w:rPr>
          <w:sz w:val="24"/>
          <w:szCs w:val="24"/>
        </w:rPr>
        <w:t xml:space="preserve">Уровни </w:t>
      </w:r>
      <w:r w:rsidRPr="006060F4">
        <w:rPr>
          <w:spacing w:val="-1"/>
          <w:sz w:val="24"/>
          <w:szCs w:val="24"/>
        </w:rPr>
        <w:t>сформированности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навыков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проектной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деятельности:</w:t>
      </w:r>
    </w:p>
    <w:p w14:paraId="41D20B74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4-6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баллов</w:t>
      </w:r>
      <w:r w:rsidRPr="006060F4">
        <w:rPr>
          <w:sz w:val="24"/>
          <w:szCs w:val="24"/>
        </w:rPr>
        <w:t xml:space="preserve"> </w:t>
      </w:r>
      <w:r w:rsidR="00166FF5" w:rsidRPr="006060F4">
        <w:rPr>
          <w:sz w:val="24"/>
          <w:szCs w:val="24"/>
        </w:rPr>
        <w:t>–</w:t>
      </w:r>
      <w:r w:rsidRPr="006060F4">
        <w:rPr>
          <w:spacing w:val="-1"/>
          <w:sz w:val="24"/>
          <w:szCs w:val="24"/>
        </w:rPr>
        <w:t xml:space="preserve"> базовый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 xml:space="preserve">уровень; </w:t>
      </w:r>
    </w:p>
    <w:p w14:paraId="320E3BF4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pacing w:val="-1"/>
          <w:sz w:val="24"/>
          <w:szCs w:val="24"/>
        </w:rPr>
      </w:pPr>
      <w:r w:rsidRPr="006060F4">
        <w:rPr>
          <w:spacing w:val="-1"/>
          <w:sz w:val="24"/>
          <w:szCs w:val="24"/>
        </w:rPr>
        <w:t>7-8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баллов</w:t>
      </w:r>
      <w:r w:rsidRPr="006060F4">
        <w:rPr>
          <w:sz w:val="24"/>
          <w:szCs w:val="24"/>
        </w:rPr>
        <w:t xml:space="preserve"> </w:t>
      </w:r>
      <w:r w:rsidR="00166FF5" w:rsidRPr="006060F4">
        <w:rPr>
          <w:sz w:val="24"/>
          <w:szCs w:val="24"/>
        </w:rPr>
        <w:t>–</w:t>
      </w:r>
      <w:r w:rsidRPr="006060F4">
        <w:rPr>
          <w:spacing w:val="-1"/>
          <w:sz w:val="24"/>
          <w:szCs w:val="24"/>
        </w:rPr>
        <w:t xml:space="preserve"> повышенный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уровень.</w:t>
      </w:r>
    </w:p>
    <w:p w14:paraId="671EDF2C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48B87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  <w:u w:val="single"/>
        </w:rPr>
      </w:pPr>
      <w:r w:rsidRPr="006060F4">
        <w:rPr>
          <w:sz w:val="24"/>
          <w:szCs w:val="24"/>
        </w:rPr>
        <w:t xml:space="preserve">Дата_________________ </w:t>
      </w:r>
      <w:r w:rsidRPr="006060F4">
        <w:rPr>
          <w:spacing w:val="-1"/>
          <w:sz w:val="24"/>
          <w:szCs w:val="24"/>
        </w:rPr>
        <w:t>Руководитель</w:t>
      </w:r>
      <w:r w:rsidR="00166FF5" w:rsidRPr="006060F4">
        <w:rPr>
          <w:spacing w:val="-1"/>
          <w:sz w:val="24"/>
          <w:szCs w:val="24"/>
        </w:rPr>
        <w:t xml:space="preserve"> </w:t>
      </w:r>
      <w:r w:rsidRPr="006060F4">
        <w:rPr>
          <w:spacing w:val="-1"/>
          <w:sz w:val="24"/>
          <w:szCs w:val="24"/>
        </w:rPr>
        <w:t>проекта:</w:t>
      </w:r>
      <w:r w:rsidRPr="006060F4">
        <w:rPr>
          <w:spacing w:val="-1"/>
          <w:sz w:val="24"/>
          <w:szCs w:val="24"/>
          <w:u w:val="single"/>
        </w:rPr>
        <w:tab/>
        <w:t>____________</w:t>
      </w:r>
      <w:r w:rsidRPr="006060F4">
        <w:rPr>
          <w:sz w:val="24"/>
          <w:szCs w:val="24"/>
        </w:rPr>
        <w:t>/______________________</w:t>
      </w:r>
    </w:p>
    <w:p w14:paraId="7A498D23" w14:textId="77777777" w:rsidR="00F63D44" w:rsidRPr="006060F4" w:rsidRDefault="00F63D44" w:rsidP="00DD0728">
      <w:pPr>
        <w:pStyle w:val="a6"/>
        <w:tabs>
          <w:tab w:val="left" w:pos="6458"/>
        </w:tabs>
        <w:kinsoku w:val="0"/>
        <w:overflowPunct w:val="0"/>
        <w:spacing w:line="240" w:lineRule="atLeast"/>
        <w:ind w:left="0" w:firstLine="709"/>
        <w:jc w:val="right"/>
        <w:rPr>
          <w:sz w:val="24"/>
          <w:szCs w:val="24"/>
        </w:rPr>
      </w:pPr>
      <w:r w:rsidRPr="006060F4">
        <w:rPr>
          <w:i/>
          <w:iCs/>
          <w:w w:val="95"/>
          <w:sz w:val="24"/>
          <w:szCs w:val="24"/>
        </w:rPr>
        <w:t xml:space="preserve">Подпись                     </w:t>
      </w:r>
      <w:r w:rsidRPr="006060F4">
        <w:rPr>
          <w:i/>
          <w:iCs/>
          <w:sz w:val="24"/>
          <w:szCs w:val="24"/>
        </w:rPr>
        <w:t>расшифровка</w:t>
      </w:r>
      <w:r w:rsidR="00166FF5" w:rsidRPr="006060F4">
        <w:rPr>
          <w:i/>
          <w:iCs/>
          <w:sz w:val="24"/>
          <w:szCs w:val="24"/>
        </w:rPr>
        <w:t xml:space="preserve"> </w:t>
      </w:r>
      <w:r w:rsidRPr="006060F4">
        <w:rPr>
          <w:i/>
          <w:iCs/>
          <w:sz w:val="24"/>
          <w:szCs w:val="24"/>
        </w:rPr>
        <w:t>подписи</w:t>
      </w:r>
    </w:p>
    <w:p w14:paraId="72B86269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</w:rPr>
      </w:pPr>
    </w:p>
    <w:p w14:paraId="26A44929" w14:textId="77777777" w:rsidR="00F63D44" w:rsidRPr="006060F4" w:rsidRDefault="00F63D44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</w:p>
    <w:p w14:paraId="07977CD8" w14:textId="77777777" w:rsidR="00C75E53" w:rsidRPr="006060F4" w:rsidRDefault="00C75E53" w:rsidP="00DD0728">
      <w:pPr>
        <w:pStyle w:val="a4"/>
        <w:numPr>
          <w:ilvl w:val="2"/>
          <w:numId w:val="19"/>
        </w:numPr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  <w:r w:rsidRPr="006060F4">
        <w:rPr>
          <w:rFonts w:eastAsia="Times New Roman"/>
          <w:sz w:val="24"/>
          <w:szCs w:val="24"/>
        </w:rPr>
        <w:t>Отзыв руководителя или рецензия. (</w:t>
      </w:r>
      <w:r w:rsidRPr="006060F4">
        <w:rPr>
          <w:rFonts w:eastAsia="Times New Roman"/>
          <w:i/>
          <w:sz w:val="24"/>
          <w:szCs w:val="24"/>
        </w:rPr>
        <w:t>пишется куратором</w:t>
      </w:r>
      <w:r w:rsidRPr="006060F4">
        <w:rPr>
          <w:rFonts w:eastAsia="Times New Roman"/>
          <w:sz w:val="24"/>
          <w:szCs w:val="24"/>
        </w:rPr>
        <w:t>)</w:t>
      </w:r>
      <w:r w:rsidR="00F63D44" w:rsidRPr="006060F4">
        <w:rPr>
          <w:rFonts w:eastAsia="Times New Roman"/>
          <w:sz w:val="24"/>
          <w:szCs w:val="24"/>
        </w:rPr>
        <w:t>.</w:t>
      </w:r>
    </w:p>
    <w:p w14:paraId="599D20DE" w14:textId="77777777" w:rsidR="00F63D44" w:rsidRPr="006060F4" w:rsidRDefault="00F63D44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</w:p>
    <w:p w14:paraId="7C02B98A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F4">
        <w:rPr>
          <w:rFonts w:ascii="Times New Roman" w:eastAsia="Times New Roman" w:hAnsi="Times New Roman" w:cs="Times New Roman"/>
          <w:sz w:val="24"/>
          <w:szCs w:val="24"/>
        </w:rPr>
        <w:t>Руководитель проекта передает заключение и рецензию за выполненную работу комиссии до начала защиты проекта.</w:t>
      </w:r>
    </w:p>
    <w:p w14:paraId="0F94DB9F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193C" w14:textId="77777777" w:rsidR="00F63D44" w:rsidRPr="006060F4" w:rsidRDefault="00F63D44" w:rsidP="00DD07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F4">
        <w:rPr>
          <w:rFonts w:ascii="Times New Roman" w:hAnsi="Times New Roman" w:cs="Times New Roman"/>
          <w:b/>
          <w:bCs/>
          <w:sz w:val="24"/>
          <w:szCs w:val="24"/>
        </w:rPr>
        <w:t>Рецензия на ИП.</w:t>
      </w:r>
    </w:p>
    <w:p w14:paraId="6A66EEA8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E9766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Индивидуальный проект …. (ФИО обучающегося) выполнен на актуальную на сегодняшний день тему «…», поскольку </w:t>
      </w:r>
      <w:proofErr w:type="gramStart"/>
      <w:r w:rsidRPr="006060F4">
        <w:rPr>
          <w:rFonts w:ascii="Times New Roman" w:hAnsi="Times New Roman" w:cs="Times New Roman"/>
          <w:sz w:val="24"/>
          <w:szCs w:val="24"/>
        </w:rPr>
        <w:t>проблема  …</w:t>
      </w:r>
      <w:proofErr w:type="gramEnd"/>
      <w:r w:rsidRPr="006060F4">
        <w:rPr>
          <w:rFonts w:ascii="Times New Roman" w:hAnsi="Times New Roman" w:cs="Times New Roman"/>
          <w:sz w:val="24"/>
          <w:szCs w:val="24"/>
        </w:rPr>
        <w:t>.  волнует</w:t>
      </w:r>
      <w:proofErr w:type="gramStart"/>
      <w:r w:rsidRPr="006060F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060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2DAE7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…. (ФИО обучающегося) обработано </w:t>
      </w:r>
      <w:r w:rsidRPr="006060F4">
        <w:rPr>
          <w:rFonts w:ascii="Times New Roman" w:hAnsi="Times New Roman" w:cs="Times New Roman"/>
          <w:i/>
          <w:sz w:val="24"/>
          <w:szCs w:val="24"/>
        </w:rPr>
        <w:t>большое</w:t>
      </w:r>
      <w:r w:rsidRPr="006060F4">
        <w:rPr>
          <w:rFonts w:ascii="Times New Roman" w:hAnsi="Times New Roman" w:cs="Times New Roman"/>
          <w:sz w:val="24"/>
          <w:szCs w:val="24"/>
        </w:rPr>
        <w:t xml:space="preserve"> количество научного материала, на высоком теоретическом и методологическом уровне проведено исследование проблемы</w:t>
      </w:r>
      <w:proofErr w:type="gramStart"/>
      <w:r w:rsidRPr="006060F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060F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A74A842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Материал в работе </w:t>
      </w:r>
      <w:r w:rsidRPr="006060F4">
        <w:rPr>
          <w:rFonts w:ascii="Times New Roman" w:hAnsi="Times New Roman" w:cs="Times New Roman"/>
          <w:i/>
          <w:sz w:val="24"/>
          <w:szCs w:val="24"/>
        </w:rPr>
        <w:t>логически</w:t>
      </w:r>
      <w:r w:rsidRPr="006060F4">
        <w:rPr>
          <w:rFonts w:ascii="Times New Roman" w:hAnsi="Times New Roman" w:cs="Times New Roman"/>
          <w:sz w:val="24"/>
          <w:szCs w:val="24"/>
        </w:rPr>
        <w:t xml:space="preserve"> структурирован, написан научным стилем изложения. Объем составляет … страниц, среди которых …приложений (…  рисунков и … таблиц).</w:t>
      </w:r>
    </w:p>
    <w:p w14:paraId="4867CBBC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lastRenderedPageBreak/>
        <w:t xml:space="preserve">В введении </w:t>
      </w:r>
      <w:r w:rsidRPr="006060F4">
        <w:rPr>
          <w:rFonts w:ascii="Times New Roman" w:hAnsi="Times New Roman" w:cs="Times New Roman"/>
          <w:i/>
          <w:sz w:val="24"/>
          <w:szCs w:val="24"/>
        </w:rPr>
        <w:t>правильно</w:t>
      </w:r>
      <w:r w:rsidRPr="006060F4">
        <w:rPr>
          <w:rFonts w:ascii="Times New Roman" w:hAnsi="Times New Roman" w:cs="Times New Roman"/>
          <w:sz w:val="24"/>
          <w:szCs w:val="24"/>
        </w:rPr>
        <w:t xml:space="preserve"> сформулированы актуальность, проблема, цель, задачи, объект и предмет исследования, гипотеза, методы, теоретическая и практическая значимость работы.</w:t>
      </w:r>
    </w:p>
    <w:p w14:paraId="50FFCA61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В первой главе работы автором проведен </w:t>
      </w:r>
      <w:r w:rsidRPr="006060F4">
        <w:rPr>
          <w:rFonts w:ascii="Times New Roman" w:hAnsi="Times New Roman" w:cs="Times New Roman"/>
          <w:i/>
          <w:sz w:val="24"/>
          <w:szCs w:val="24"/>
        </w:rPr>
        <w:t>достаточно подробный и квалифицированный</w:t>
      </w:r>
      <w:r w:rsidRPr="006060F4">
        <w:rPr>
          <w:rFonts w:ascii="Times New Roman" w:hAnsi="Times New Roman" w:cs="Times New Roman"/>
          <w:sz w:val="24"/>
          <w:szCs w:val="24"/>
        </w:rPr>
        <w:t xml:space="preserve"> анализ теоретических основ </w:t>
      </w:r>
      <w:proofErr w:type="gramStart"/>
      <w:r w:rsidRPr="006060F4">
        <w:rPr>
          <w:rFonts w:ascii="Times New Roman" w:hAnsi="Times New Roman" w:cs="Times New Roman"/>
          <w:sz w:val="24"/>
          <w:szCs w:val="24"/>
        </w:rPr>
        <w:t>… .</w:t>
      </w:r>
      <w:r w:rsidRPr="006060F4">
        <w:rPr>
          <w:rFonts w:ascii="Times New Roman" w:hAnsi="Times New Roman" w:cs="Times New Roman"/>
          <w:i/>
          <w:sz w:val="24"/>
          <w:szCs w:val="24"/>
        </w:rPr>
        <w:t>Детально</w:t>
      </w:r>
      <w:proofErr w:type="gramEnd"/>
      <w:r w:rsidRPr="006060F4">
        <w:rPr>
          <w:rFonts w:ascii="Times New Roman" w:hAnsi="Times New Roman" w:cs="Times New Roman"/>
          <w:sz w:val="24"/>
          <w:szCs w:val="24"/>
        </w:rPr>
        <w:t xml:space="preserve"> раскрыты понятия ….</w:t>
      </w:r>
    </w:p>
    <w:p w14:paraId="0003D857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Во второй главе работы выявлены особенности …  Представлен </w:t>
      </w:r>
      <w:r w:rsidRPr="006060F4">
        <w:rPr>
          <w:rFonts w:ascii="Times New Roman" w:hAnsi="Times New Roman" w:cs="Times New Roman"/>
          <w:i/>
          <w:sz w:val="24"/>
          <w:szCs w:val="24"/>
        </w:rPr>
        <w:t>глубокий</w:t>
      </w:r>
      <w:r w:rsidRPr="006060F4">
        <w:rPr>
          <w:rFonts w:ascii="Times New Roman" w:hAnsi="Times New Roman" w:cs="Times New Roman"/>
          <w:sz w:val="24"/>
          <w:szCs w:val="24"/>
        </w:rPr>
        <w:t xml:space="preserve"> анализ</w:t>
      </w:r>
      <w:proofErr w:type="gramStart"/>
      <w:r w:rsidRPr="006060F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060F4">
        <w:rPr>
          <w:rFonts w:ascii="Times New Roman" w:hAnsi="Times New Roman" w:cs="Times New Roman"/>
          <w:sz w:val="24"/>
          <w:szCs w:val="24"/>
        </w:rPr>
        <w:t xml:space="preserve"> . </w:t>
      </w:r>
      <w:r w:rsidRPr="006060F4">
        <w:rPr>
          <w:rFonts w:ascii="Times New Roman" w:hAnsi="Times New Roman" w:cs="Times New Roman"/>
          <w:i/>
          <w:sz w:val="24"/>
          <w:szCs w:val="24"/>
        </w:rPr>
        <w:t>Разработаны</w:t>
      </w:r>
      <w:r w:rsidRPr="006060F4">
        <w:rPr>
          <w:rFonts w:ascii="Times New Roman" w:hAnsi="Times New Roman" w:cs="Times New Roman"/>
          <w:sz w:val="24"/>
          <w:szCs w:val="24"/>
        </w:rPr>
        <w:t xml:space="preserve"> рекомендации по …. </w:t>
      </w:r>
    </w:p>
    <w:p w14:paraId="2E8F20B4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Автор работы показал </w:t>
      </w:r>
      <w:r w:rsidRPr="006060F4">
        <w:rPr>
          <w:rFonts w:ascii="Times New Roman" w:hAnsi="Times New Roman" w:cs="Times New Roman"/>
          <w:i/>
          <w:sz w:val="24"/>
          <w:szCs w:val="24"/>
        </w:rPr>
        <w:t>отличную</w:t>
      </w:r>
      <w:r w:rsidRPr="006060F4">
        <w:rPr>
          <w:rFonts w:ascii="Times New Roman" w:hAnsi="Times New Roman" w:cs="Times New Roman"/>
          <w:sz w:val="24"/>
          <w:szCs w:val="24"/>
        </w:rPr>
        <w:t xml:space="preserve"> способность формулировать собственную точку зрения по рассматриваемой проблеме. Сформулированные в работе выводы </w:t>
      </w:r>
      <w:r w:rsidRPr="006060F4">
        <w:rPr>
          <w:rFonts w:ascii="Times New Roman" w:hAnsi="Times New Roman" w:cs="Times New Roman"/>
          <w:i/>
          <w:sz w:val="24"/>
          <w:szCs w:val="24"/>
        </w:rPr>
        <w:t>достаточно</w:t>
      </w:r>
      <w:r w:rsidRPr="006060F4">
        <w:rPr>
          <w:rFonts w:ascii="Times New Roman" w:hAnsi="Times New Roman" w:cs="Times New Roman"/>
          <w:sz w:val="24"/>
          <w:szCs w:val="24"/>
        </w:rPr>
        <w:t xml:space="preserve"> обоснованы и могут быть использованы в практической деятельности. </w:t>
      </w:r>
      <w:r w:rsidRPr="006060F4">
        <w:rPr>
          <w:rFonts w:ascii="Times New Roman" w:hAnsi="Times New Roman" w:cs="Times New Roman"/>
          <w:i/>
          <w:sz w:val="24"/>
          <w:szCs w:val="24"/>
        </w:rPr>
        <w:t>Существенных недостатков в работе не выявлено</w:t>
      </w:r>
      <w:r w:rsidRPr="006060F4">
        <w:rPr>
          <w:rFonts w:ascii="Times New Roman" w:hAnsi="Times New Roman" w:cs="Times New Roman"/>
          <w:sz w:val="24"/>
          <w:szCs w:val="24"/>
        </w:rPr>
        <w:t>.</w:t>
      </w:r>
    </w:p>
    <w:p w14:paraId="43E65B7B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Работа …. (ФИО обучающегося) выполнена </w:t>
      </w:r>
      <w:r w:rsidRPr="006060F4">
        <w:rPr>
          <w:rFonts w:ascii="Times New Roman" w:hAnsi="Times New Roman" w:cs="Times New Roman"/>
          <w:i/>
          <w:sz w:val="24"/>
          <w:szCs w:val="24"/>
        </w:rPr>
        <w:t>полностью</w:t>
      </w:r>
      <w:r w:rsidRPr="006060F4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требованиями, рекомендована к защите и заслуживает оценки «</w:t>
      </w:r>
      <w:r w:rsidRPr="006060F4">
        <w:rPr>
          <w:rFonts w:ascii="Times New Roman" w:hAnsi="Times New Roman" w:cs="Times New Roman"/>
          <w:i/>
          <w:sz w:val="24"/>
          <w:szCs w:val="24"/>
        </w:rPr>
        <w:t>отлично</w:t>
      </w:r>
      <w:r w:rsidRPr="006060F4">
        <w:rPr>
          <w:rFonts w:ascii="Times New Roman" w:hAnsi="Times New Roman" w:cs="Times New Roman"/>
          <w:sz w:val="24"/>
          <w:szCs w:val="24"/>
        </w:rPr>
        <w:t>».</w:t>
      </w:r>
    </w:p>
    <w:p w14:paraId="775046EC" w14:textId="77777777" w:rsidR="00F63D44" w:rsidRPr="006060F4" w:rsidRDefault="00F63D4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DCDF5" w14:textId="77777777" w:rsidR="00F63D44" w:rsidRPr="006060F4" w:rsidRDefault="00F63D44" w:rsidP="00DD0728">
      <w:pPr>
        <w:pStyle w:val="a6"/>
        <w:kinsoku w:val="0"/>
        <w:overflowPunct w:val="0"/>
        <w:spacing w:line="240" w:lineRule="atLeast"/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6060F4">
        <w:rPr>
          <w:sz w:val="24"/>
          <w:szCs w:val="24"/>
        </w:rPr>
        <w:t xml:space="preserve">Дата </w:t>
      </w:r>
      <w:r w:rsidR="005C3CF9" w:rsidRPr="006060F4">
        <w:rPr>
          <w:spacing w:val="-1"/>
          <w:sz w:val="24"/>
          <w:szCs w:val="24"/>
          <w:u w:val="single"/>
        </w:rPr>
        <w:t xml:space="preserve"> _</w:t>
      </w:r>
      <w:proofErr w:type="gramEnd"/>
      <w:r w:rsidR="005C3CF9" w:rsidRPr="006060F4">
        <w:rPr>
          <w:spacing w:val="-1"/>
          <w:sz w:val="24"/>
          <w:szCs w:val="24"/>
          <w:u w:val="single"/>
        </w:rPr>
        <w:t>________</w:t>
      </w:r>
      <w:r w:rsidRPr="006060F4">
        <w:rPr>
          <w:sz w:val="24"/>
          <w:szCs w:val="24"/>
        </w:rPr>
        <w:t xml:space="preserve"> Рецензент</w:t>
      </w:r>
      <w:r w:rsidRPr="006060F4">
        <w:rPr>
          <w:spacing w:val="-1"/>
          <w:sz w:val="24"/>
          <w:szCs w:val="24"/>
        </w:rPr>
        <w:t>:</w:t>
      </w:r>
      <w:r w:rsidRPr="006060F4">
        <w:rPr>
          <w:spacing w:val="-1"/>
          <w:sz w:val="24"/>
          <w:szCs w:val="24"/>
          <w:u w:val="single"/>
        </w:rPr>
        <w:t xml:space="preserve"> ____________</w:t>
      </w:r>
      <w:r w:rsidRPr="006060F4">
        <w:rPr>
          <w:sz w:val="24"/>
          <w:szCs w:val="24"/>
        </w:rPr>
        <w:t>/______________________</w:t>
      </w:r>
    </w:p>
    <w:p w14:paraId="55932484" w14:textId="77777777" w:rsidR="00F63D44" w:rsidRPr="006060F4" w:rsidRDefault="00F63D44" w:rsidP="00DD0728">
      <w:pPr>
        <w:pStyle w:val="a6"/>
        <w:tabs>
          <w:tab w:val="left" w:pos="6458"/>
        </w:tabs>
        <w:kinsoku w:val="0"/>
        <w:overflowPunct w:val="0"/>
        <w:spacing w:line="240" w:lineRule="atLeast"/>
        <w:ind w:left="0" w:firstLine="709"/>
        <w:jc w:val="right"/>
        <w:rPr>
          <w:sz w:val="24"/>
          <w:szCs w:val="24"/>
        </w:rPr>
      </w:pPr>
      <w:r w:rsidRPr="006060F4">
        <w:rPr>
          <w:i/>
          <w:iCs/>
          <w:w w:val="95"/>
          <w:sz w:val="24"/>
          <w:szCs w:val="24"/>
        </w:rPr>
        <w:t xml:space="preserve">Подпись             </w:t>
      </w:r>
      <w:r w:rsidRPr="006060F4">
        <w:rPr>
          <w:i/>
          <w:iCs/>
          <w:sz w:val="24"/>
          <w:szCs w:val="24"/>
        </w:rPr>
        <w:t>расшифровка</w:t>
      </w:r>
      <w:r w:rsidR="009E356A" w:rsidRPr="006060F4">
        <w:rPr>
          <w:i/>
          <w:iCs/>
          <w:sz w:val="24"/>
          <w:szCs w:val="24"/>
        </w:rPr>
        <w:t xml:space="preserve"> </w:t>
      </w:r>
      <w:r w:rsidRPr="006060F4">
        <w:rPr>
          <w:i/>
          <w:iCs/>
          <w:sz w:val="24"/>
          <w:szCs w:val="24"/>
        </w:rPr>
        <w:t>подписи</w:t>
      </w:r>
    </w:p>
    <w:p w14:paraId="08ECC71B" w14:textId="77777777" w:rsidR="00F63D44" w:rsidRPr="006060F4" w:rsidRDefault="00F63D44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</w:p>
    <w:p w14:paraId="7E9F008A" w14:textId="77777777" w:rsidR="004C090B" w:rsidRPr="006060F4" w:rsidRDefault="004C090B" w:rsidP="00DD0728">
      <w:pPr>
        <w:pStyle w:val="a4"/>
        <w:spacing w:line="240" w:lineRule="atLeast"/>
        <w:ind w:left="0" w:firstLine="709"/>
        <w:jc w:val="both"/>
        <w:rPr>
          <w:rFonts w:eastAsia="Times New Roman"/>
          <w:sz w:val="24"/>
          <w:szCs w:val="24"/>
        </w:rPr>
      </w:pPr>
    </w:p>
    <w:p w14:paraId="34E4B501" w14:textId="77777777" w:rsidR="00A32380" w:rsidRPr="006060F4" w:rsidRDefault="00A32380" w:rsidP="00DD0728">
      <w:pPr>
        <w:pStyle w:val="a4"/>
        <w:numPr>
          <w:ilvl w:val="0"/>
          <w:numId w:val="19"/>
        </w:numPr>
        <w:spacing w:line="240" w:lineRule="atLeast"/>
        <w:ind w:left="0" w:firstLine="709"/>
        <w:jc w:val="center"/>
        <w:rPr>
          <w:b/>
          <w:sz w:val="24"/>
          <w:szCs w:val="24"/>
        </w:rPr>
      </w:pPr>
      <w:r w:rsidRPr="006060F4">
        <w:rPr>
          <w:b/>
          <w:sz w:val="24"/>
          <w:szCs w:val="24"/>
        </w:rPr>
        <w:t>Права и ответственность сторон</w:t>
      </w:r>
      <w:r w:rsidR="00BA12DE" w:rsidRPr="006060F4">
        <w:rPr>
          <w:b/>
          <w:sz w:val="24"/>
          <w:szCs w:val="24"/>
        </w:rPr>
        <w:t>.</w:t>
      </w:r>
    </w:p>
    <w:p w14:paraId="4500BF67" w14:textId="77777777" w:rsidR="00A32380" w:rsidRPr="006060F4" w:rsidRDefault="00A3238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BBCAB" w14:textId="77777777" w:rsidR="00A32380" w:rsidRPr="006060F4" w:rsidRDefault="00A3238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060F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14:paraId="6541B553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в</w:t>
      </w:r>
      <w:r w:rsidR="00A32380" w:rsidRPr="006060F4">
        <w:rPr>
          <w:sz w:val="24"/>
          <w:szCs w:val="24"/>
        </w:rPr>
        <w:t xml:space="preserve">ыбрать тему индивидуального образовательного проекта; </w:t>
      </w:r>
    </w:p>
    <w:p w14:paraId="24D61CC0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п</w:t>
      </w:r>
      <w:r w:rsidR="00A32380" w:rsidRPr="006060F4">
        <w:rPr>
          <w:sz w:val="24"/>
          <w:szCs w:val="24"/>
        </w:rPr>
        <w:t xml:space="preserve">осещать занятия по индивидуальному образовательному проекту; </w:t>
      </w:r>
    </w:p>
    <w:p w14:paraId="4519C54C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о</w:t>
      </w:r>
      <w:r w:rsidR="00A32380" w:rsidRPr="006060F4">
        <w:rPr>
          <w:sz w:val="24"/>
          <w:szCs w:val="24"/>
        </w:rPr>
        <w:t xml:space="preserve">тветственно относиться к требованиям и рекомендациям </w:t>
      </w:r>
      <w:r w:rsidRPr="006060F4">
        <w:rPr>
          <w:sz w:val="24"/>
          <w:szCs w:val="24"/>
        </w:rPr>
        <w:t xml:space="preserve">координатора и </w:t>
      </w:r>
      <w:r w:rsidR="00A32380" w:rsidRPr="006060F4">
        <w:rPr>
          <w:sz w:val="24"/>
          <w:szCs w:val="24"/>
        </w:rPr>
        <w:t>руководителя индивидуал</w:t>
      </w:r>
      <w:r w:rsidRPr="006060F4">
        <w:rPr>
          <w:sz w:val="24"/>
          <w:szCs w:val="24"/>
        </w:rPr>
        <w:t>ьного образовательного проекта;</w:t>
      </w:r>
    </w:p>
    <w:p w14:paraId="08B2BC65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своевременно сдавать материалы</w:t>
      </w:r>
      <w:r w:rsidR="009B3CC7" w:rsidRPr="006060F4">
        <w:rPr>
          <w:sz w:val="24"/>
          <w:szCs w:val="24"/>
        </w:rPr>
        <w:t xml:space="preserve"> для получения как текущих отметок, так и за выполнение ключевых этапов работы</w:t>
      </w:r>
      <w:r w:rsidR="001C2F36" w:rsidRPr="006060F4">
        <w:rPr>
          <w:sz w:val="24"/>
          <w:szCs w:val="24"/>
        </w:rPr>
        <w:t xml:space="preserve"> </w:t>
      </w:r>
      <w:r w:rsidR="009B3CC7" w:rsidRPr="006060F4">
        <w:rPr>
          <w:sz w:val="24"/>
          <w:szCs w:val="24"/>
        </w:rPr>
        <w:t>в ходе создания ИП</w:t>
      </w:r>
      <w:r w:rsidR="00A32380" w:rsidRPr="006060F4">
        <w:rPr>
          <w:sz w:val="24"/>
          <w:szCs w:val="24"/>
        </w:rPr>
        <w:t xml:space="preserve">. </w:t>
      </w:r>
    </w:p>
    <w:p w14:paraId="4BF2229E" w14:textId="77777777" w:rsidR="00A32380" w:rsidRPr="006060F4" w:rsidRDefault="00A32380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Обучающийся имеет право: </w:t>
      </w:r>
    </w:p>
    <w:p w14:paraId="2326DC85" w14:textId="77777777" w:rsidR="00A356E5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выбрать предметную область для ИП и куратора;</w:t>
      </w:r>
    </w:p>
    <w:p w14:paraId="24E69AFB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н</w:t>
      </w:r>
      <w:r w:rsidR="00A32380" w:rsidRPr="006060F4">
        <w:rPr>
          <w:sz w:val="24"/>
          <w:szCs w:val="24"/>
        </w:rPr>
        <w:t xml:space="preserve">а консультацию и информационную поддержку </w:t>
      </w:r>
      <w:r w:rsidRPr="006060F4">
        <w:rPr>
          <w:sz w:val="24"/>
          <w:szCs w:val="24"/>
        </w:rPr>
        <w:t xml:space="preserve">координатора и </w:t>
      </w:r>
      <w:r w:rsidR="00A32380" w:rsidRPr="006060F4">
        <w:rPr>
          <w:sz w:val="24"/>
          <w:szCs w:val="24"/>
        </w:rPr>
        <w:t xml:space="preserve">руководителя на любом этапе выполнения индивидуального образовательного проекта; </w:t>
      </w:r>
    </w:p>
    <w:p w14:paraId="3DD45FA8" w14:textId="77777777" w:rsidR="00A32380" w:rsidRPr="006060F4" w:rsidRDefault="00A356E5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>и</w:t>
      </w:r>
      <w:r w:rsidR="00A32380" w:rsidRPr="006060F4">
        <w:rPr>
          <w:sz w:val="24"/>
          <w:szCs w:val="24"/>
        </w:rPr>
        <w:t>спользовать для выполнения индивидуального образовательного проекта ресурсы школы.</w:t>
      </w:r>
    </w:p>
    <w:p w14:paraId="17668D05" w14:textId="77777777" w:rsidR="001C68A6" w:rsidRPr="006060F4" w:rsidRDefault="001C68A6" w:rsidP="00DD0728">
      <w:pPr>
        <w:pStyle w:val="Default"/>
        <w:spacing w:line="240" w:lineRule="atLeast"/>
        <w:ind w:firstLine="709"/>
        <w:jc w:val="both"/>
        <w:rPr>
          <w:iCs/>
          <w:color w:val="auto"/>
        </w:rPr>
      </w:pPr>
    </w:p>
    <w:p w14:paraId="543CBC40" w14:textId="77777777" w:rsidR="006E6EAE" w:rsidRPr="006060F4" w:rsidRDefault="006E6EAE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060F4">
        <w:rPr>
          <w:rFonts w:ascii="Times New Roman" w:hAnsi="Times New Roman" w:cs="Times New Roman"/>
          <w:sz w:val="24"/>
          <w:szCs w:val="24"/>
        </w:rPr>
        <w:t xml:space="preserve"> индивидуального проекта – куратор должен: </w:t>
      </w:r>
    </w:p>
    <w:p w14:paraId="390ECF5F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совместно с обучающимся определить тему и учебный план работы по индивидуальному образовательному проекту; </w:t>
      </w:r>
    </w:p>
    <w:p w14:paraId="08364D7A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совместно с обучающимся определить цель и задачи работы, этапы, сроки, методы работы, источники необходимой информации; </w:t>
      </w:r>
    </w:p>
    <w:p w14:paraId="2646EC42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мотивировать обучающего на выполнение работы по индивидуальному образовательному проекту; </w:t>
      </w:r>
    </w:p>
    <w:p w14:paraId="09E25687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оказывать помощь обучающемуся по вопросам планирования, методики, формирования и представления результатов исследования; </w:t>
      </w:r>
    </w:p>
    <w:p w14:paraId="4B1E3582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контролировать выполнение обучающимся плана работы по выполнению индивидуального образовательного проекта. </w:t>
      </w:r>
    </w:p>
    <w:p w14:paraId="60F7AC78" w14:textId="77777777" w:rsidR="006E6EAE" w:rsidRPr="006060F4" w:rsidRDefault="006E6EAE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0F4">
        <w:rPr>
          <w:rFonts w:ascii="Times New Roman" w:hAnsi="Times New Roman" w:cs="Times New Roman"/>
          <w:sz w:val="24"/>
          <w:szCs w:val="24"/>
        </w:rPr>
        <w:t xml:space="preserve">Руководитель индивидуального проекта имеет право: </w:t>
      </w:r>
    </w:p>
    <w:p w14:paraId="18A0552F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требовать от обучающего своевременного и качественного выполнения работы; </w:t>
      </w:r>
    </w:p>
    <w:p w14:paraId="59F09A87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использовать в своей работе имеющиеся в школе информационные ресурсы; </w:t>
      </w:r>
    </w:p>
    <w:p w14:paraId="7E651E8E" w14:textId="77777777" w:rsidR="006E6EAE" w:rsidRPr="006060F4" w:rsidRDefault="006E6EAE" w:rsidP="00DD0728">
      <w:pPr>
        <w:pStyle w:val="a4"/>
        <w:numPr>
          <w:ilvl w:val="0"/>
          <w:numId w:val="14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6060F4">
        <w:rPr>
          <w:sz w:val="24"/>
          <w:szCs w:val="24"/>
        </w:rPr>
        <w:t xml:space="preserve">обращаться к координатору и администрации школы в случае систематического несоблюдения сроков реализации плана индивидуального образовательного проекта. </w:t>
      </w:r>
    </w:p>
    <w:p w14:paraId="085234E9" w14:textId="77777777" w:rsidR="006E6EAE" w:rsidRPr="006060F4" w:rsidRDefault="006E6EAE" w:rsidP="00DD0728">
      <w:pPr>
        <w:pStyle w:val="Default"/>
        <w:spacing w:line="240" w:lineRule="atLeast"/>
        <w:ind w:firstLine="709"/>
        <w:jc w:val="both"/>
        <w:rPr>
          <w:iCs/>
          <w:color w:val="auto"/>
        </w:rPr>
      </w:pPr>
    </w:p>
    <w:p w14:paraId="54C483EB" w14:textId="77777777" w:rsidR="001C68A6" w:rsidRPr="006060F4" w:rsidRDefault="001C68A6" w:rsidP="00DD0728">
      <w:pPr>
        <w:pStyle w:val="Default"/>
        <w:spacing w:line="240" w:lineRule="atLeast"/>
        <w:ind w:firstLine="709"/>
        <w:jc w:val="both"/>
        <w:rPr>
          <w:color w:val="auto"/>
        </w:rPr>
      </w:pPr>
      <w:r w:rsidRPr="006060F4">
        <w:rPr>
          <w:b/>
          <w:iCs/>
          <w:color w:val="auto"/>
        </w:rPr>
        <w:t>Координатор</w:t>
      </w:r>
      <w:r w:rsidRPr="006060F4">
        <w:rPr>
          <w:iCs/>
          <w:color w:val="auto"/>
        </w:rPr>
        <w:t xml:space="preserve"> проектной деятельности должен: </w:t>
      </w:r>
    </w:p>
    <w:p w14:paraId="1205ADD5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>давать необходимые разъяснения и ко</w:t>
      </w:r>
      <w:r w:rsidR="009B3CC7" w:rsidRPr="006060F4">
        <w:rPr>
          <w:color w:val="auto"/>
        </w:rPr>
        <w:t xml:space="preserve">нсультации </w:t>
      </w:r>
      <w:r w:rsidRPr="006060F4">
        <w:rPr>
          <w:color w:val="auto"/>
        </w:rPr>
        <w:t xml:space="preserve">с обучающимися по подготовке и работе над проектом (при необходимости); </w:t>
      </w:r>
    </w:p>
    <w:p w14:paraId="7EEA8796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lastRenderedPageBreak/>
        <w:t xml:space="preserve">обеспечивать учащихся и руководителей проектов методическими материалами; </w:t>
      </w:r>
    </w:p>
    <w:p w14:paraId="06608313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иметь общий список авторов и руководителей индивидуальных проектов; </w:t>
      </w:r>
    </w:p>
    <w:p w14:paraId="3F9133DD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организовать консультации и оказание методической помощи руководителям проектов в ходе выполнения работ; </w:t>
      </w:r>
    </w:p>
    <w:p w14:paraId="407F7575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>организовать и провести итоговую публичную</w:t>
      </w:r>
      <w:r w:rsidR="009B3CC7" w:rsidRPr="006060F4">
        <w:rPr>
          <w:color w:val="auto"/>
        </w:rPr>
        <w:t xml:space="preserve"> защиту индивидуальных проектов</w:t>
      </w:r>
      <w:r w:rsidRPr="006060F4">
        <w:rPr>
          <w:color w:val="auto"/>
        </w:rPr>
        <w:t xml:space="preserve">; </w:t>
      </w:r>
    </w:p>
    <w:p w14:paraId="74C9F0FA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обеспечить положительное разрешение сложных ситуаций в ходе реализации индивидуальных проектных планов; </w:t>
      </w:r>
    </w:p>
    <w:p w14:paraId="022EA11B" w14:textId="77777777" w:rsidR="001C68A6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своевременно размещать и обновлять информацию по проектной деятельности на стенде; </w:t>
      </w:r>
    </w:p>
    <w:p w14:paraId="51E74D11" w14:textId="77777777" w:rsidR="008E3271" w:rsidRPr="006060F4" w:rsidRDefault="001C68A6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>вести необходимую сопроводительную и отчетную документ</w:t>
      </w:r>
      <w:r w:rsidR="008E3271" w:rsidRPr="006060F4">
        <w:rPr>
          <w:color w:val="auto"/>
        </w:rPr>
        <w:t>ацию по проектной деятельности;</w:t>
      </w:r>
    </w:p>
    <w:p w14:paraId="3184713A" w14:textId="77777777" w:rsidR="008E3271" w:rsidRPr="006060F4" w:rsidRDefault="008E3271" w:rsidP="00DD0728">
      <w:pPr>
        <w:pStyle w:val="Default"/>
        <w:numPr>
          <w:ilvl w:val="0"/>
          <w:numId w:val="14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сдать протокол проведения итоговой работы в рамках промежуточной аттестации </w:t>
      </w:r>
      <w:r w:rsidRPr="006060F4">
        <w:rPr>
          <w:bCs/>
          <w:color w:val="auto"/>
        </w:rPr>
        <w:t xml:space="preserve">по дисциплине </w:t>
      </w:r>
      <w:r w:rsidRPr="006060F4">
        <w:rPr>
          <w:bCs/>
          <w:color w:val="auto"/>
          <w:spacing w:val="-1"/>
        </w:rPr>
        <w:t xml:space="preserve">«Индивидуальный </w:t>
      </w:r>
      <w:proofErr w:type="spellStart"/>
      <w:proofErr w:type="gramStart"/>
      <w:r w:rsidRPr="006060F4">
        <w:rPr>
          <w:bCs/>
          <w:color w:val="auto"/>
          <w:spacing w:val="-1"/>
        </w:rPr>
        <w:t>проект»</w:t>
      </w:r>
      <w:r w:rsidRPr="006060F4">
        <w:rPr>
          <w:color w:val="auto"/>
        </w:rPr>
        <w:t>в</w:t>
      </w:r>
      <w:proofErr w:type="spellEnd"/>
      <w:proofErr w:type="gramEnd"/>
      <w:r w:rsidRPr="006060F4">
        <w:rPr>
          <w:color w:val="auto"/>
        </w:rPr>
        <w:t xml:space="preserve"> 10 классе</w:t>
      </w:r>
    </w:p>
    <w:p w14:paraId="40F885B4" w14:textId="77777777" w:rsidR="001C68A6" w:rsidRPr="006060F4" w:rsidRDefault="001C68A6" w:rsidP="00DD0728">
      <w:pPr>
        <w:pStyle w:val="Default"/>
        <w:spacing w:line="240" w:lineRule="atLeast"/>
        <w:ind w:firstLine="709"/>
        <w:jc w:val="both"/>
        <w:rPr>
          <w:color w:val="auto"/>
        </w:rPr>
      </w:pPr>
      <w:r w:rsidRPr="006060F4">
        <w:rPr>
          <w:iCs/>
          <w:color w:val="auto"/>
        </w:rPr>
        <w:t xml:space="preserve">Координатор проектной деятельности имеет право: </w:t>
      </w:r>
    </w:p>
    <w:p w14:paraId="192E16BF" w14:textId="77777777" w:rsidR="001C68A6" w:rsidRPr="006060F4" w:rsidRDefault="001C68A6" w:rsidP="00DD0728">
      <w:pPr>
        <w:pStyle w:val="Default"/>
        <w:numPr>
          <w:ilvl w:val="0"/>
          <w:numId w:val="23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>контролировать организацию условий, необходимых для проектной деятельности обучающихся (помещения, доступ к мультимедийной т</w:t>
      </w:r>
      <w:r w:rsidR="009B3CC7" w:rsidRPr="006060F4">
        <w:rPr>
          <w:color w:val="auto"/>
        </w:rPr>
        <w:t xml:space="preserve">ехнике, установка программного </w:t>
      </w:r>
      <w:r w:rsidRPr="006060F4">
        <w:rPr>
          <w:color w:val="auto"/>
        </w:rPr>
        <w:t xml:space="preserve">обеспечения и т.д.); </w:t>
      </w:r>
    </w:p>
    <w:p w14:paraId="182B5463" w14:textId="77777777" w:rsidR="001C68A6" w:rsidRPr="006060F4" w:rsidRDefault="001C68A6" w:rsidP="00DD0728">
      <w:pPr>
        <w:pStyle w:val="Default"/>
        <w:numPr>
          <w:ilvl w:val="0"/>
          <w:numId w:val="23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осуществлять мониторинг своевременности выполнения этапов проектов; </w:t>
      </w:r>
    </w:p>
    <w:p w14:paraId="515119E1" w14:textId="77777777" w:rsidR="001C68A6" w:rsidRPr="006060F4" w:rsidRDefault="001C68A6" w:rsidP="00DD0728">
      <w:pPr>
        <w:pStyle w:val="Default"/>
        <w:numPr>
          <w:ilvl w:val="0"/>
          <w:numId w:val="23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 xml:space="preserve">осуществлять мониторинг своевременности и правильности оформления проектов - проектной документации; всех проектных материалов для их сдачи; </w:t>
      </w:r>
    </w:p>
    <w:p w14:paraId="2F5AA442" w14:textId="77777777" w:rsidR="003651ED" w:rsidRPr="006060F4" w:rsidRDefault="001C68A6" w:rsidP="00DD0728">
      <w:pPr>
        <w:pStyle w:val="Default"/>
        <w:numPr>
          <w:ilvl w:val="0"/>
          <w:numId w:val="23"/>
        </w:numPr>
        <w:spacing w:line="240" w:lineRule="atLeast"/>
        <w:ind w:left="0" w:firstLine="709"/>
        <w:jc w:val="both"/>
        <w:rPr>
          <w:color w:val="auto"/>
        </w:rPr>
      </w:pPr>
      <w:r w:rsidRPr="006060F4">
        <w:rPr>
          <w:color w:val="auto"/>
        </w:rPr>
        <w:t>при необходимости - организовать независимую экспертную оценку содержательного уровня проекта и хода проектного процесса в целом.</w:t>
      </w:r>
    </w:p>
    <w:p w14:paraId="435C3172" w14:textId="77777777" w:rsidR="00DD0728" w:rsidRPr="006060F4" w:rsidRDefault="00DD0728" w:rsidP="00DD0728">
      <w:pPr>
        <w:pStyle w:val="Default"/>
        <w:spacing w:line="240" w:lineRule="atLeast"/>
        <w:ind w:firstLine="709"/>
        <w:jc w:val="both"/>
        <w:rPr>
          <w:color w:val="auto"/>
        </w:rPr>
      </w:pPr>
    </w:p>
    <w:p w14:paraId="42E1C877" w14:textId="77777777" w:rsidR="00DD0728" w:rsidRPr="006060F4" w:rsidRDefault="00DD0728" w:rsidP="00DD0728">
      <w:pPr>
        <w:pStyle w:val="Default"/>
        <w:spacing w:line="240" w:lineRule="atLeast"/>
        <w:ind w:firstLine="709"/>
        <w:jc w:val="both"/>
        <w:rPr>
          <w:color w:val="auto"/>
        </w:rPr>
      </w:pPr>
    </w:p>
    <w:p w14:paraId="6AD46634" w14:textId="77777777" w:rsidR="00DD0728" w:rsidRPr="006060F4" w:rsidRDefault="00DD0728" w:rsidP="00DD0728">
      <w:pPr>
        <w:pStyle w:val="Default"/>
        <w:spacing w:line="240" w:lineRule="atLeast"/>
        <w:ind w:firstLine="709"/>
        <w:jc w:val="both"/>
        <w:rPr>
          <w:color w:val="auto"/>
        </w:rPr>
      </w:pPr>
    </w:p>
    <w:p w14:paraId="7161C516" w14:textId="77777777" w:rsidR="00DD0728" w:rsidRPr="006060F4" w:rsidRDefault="00DD0728" w:rsidP="00DD0728">
      <w:pPr>
        <w:pStyle w:val="Default"/>
        <w:spacing w:line="240" w:lineRule="atLeast"/>
        <w:ind w:firstLine="709"/>
        <w:jc w:val="both"/>
        <w:rPr>
          <w:color w:val="auto"/>
        </w:rPr>
      </w:pPr>
    </w:p>
    <w:p w14:paraId="1CE472CE" w14:textId="16FCABCD" w:rsidR="00BA12DE" w:rsidRDefault="00BA12DE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79031" w14:textId="184394E6" w:rsidR="006060F4" w:rsidRDefault="006060F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40103" w14:textId="5B97B88A" w:rsidR="006060F4" w:rsidRDefault="006060F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F6810" w14:textId="2698172A" w:rsidR="006060F4" w:rsidRDefault="006060F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9B3D6" w14:textId="19F4E46C" w:rsidR="006060F4" w:rsidRDefault="006060F4" w:rsidP="006060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EBC83E" w14:textId="34D806B9" w:rsidR="006060F4" w:rsidRPr="006060F4" w:rsidRDefault="006060F4" w:rsidP="00DD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60F4" w:rsidRPr="006060F4" w:rsidSect="00DD0728">
      <w:footerReference w:type="default" r:id="rId13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B9AC" w14:textId="77777777" w:rsidR="00861BA3" w:rsidRDefault="00861BA3" w:rsidP="008240E0">
      <w:pPr>
        <w:spacing w:after="0" w:line="240" w:lineRule="auto"/>
      </w:pPr>
      <w:r>
        <w:separator/>
      </w:r>
    </w:p>
  </w:endnote>
  <w:endnote w:type="continuationSeparator" w:id="0">
    <w:p w14:paraId="076E5416" w14:textId="77777777" w:rsidR="00861BA3" w:rsidRDefault="00861BA3" w:rsidP="008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713943"/>
      <w:docPartObj>
        <w:docPartGallery w:val="Page Numbers (Bottom of Page)"/>
        <w:docPartUnique/>
      </w:docPartObj>
    </w:sdtPr>
    <w:sdtContent>
      <w:p w14:paraId="041B5774" w14:textId="77777777" w:rsidR="00991B87" w:rsidRDefault="00991B87" w:rsidP="00B636CF">
        <w:pPr>
          <w:pStyle w:val="ab"/>
          <w:spacing w:line="240" w:lineRule="atLea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2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433E" w14:textId="77777777" w:rsidR="00861BA3" w:rsidRDefault="00861BA3" w:rsidP="008240E0">
      <w:pPr>
        <w:spacing w:after="0" w:line="240" w:lineRule="auto"/>
      </w:pPr>
      <w:r>
        <w:separator/>
      </w:r>
    </w:p>
  </w:footnote>
  <w:footnote w:type="continuationSeparator" w:id="0">
    <w:p w14:paraId="606FE1A9" w14:textId="77777777" w:rsidR="00861BA3" w:rsidRDefault="00861BA3" w:rsidP="0082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00000892"/>
    <w:lvl w:ilvl="0">
      <w:numFmt w:val="bullet"/>
      <w:lvlText w:val=""/>
      <w:lvlJc w:val="left"/>
      <w:pPr>
        <w:ind w:left="810"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2" w:hanging="55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782" w:hanging="557"/>
      </w:pPr>
    </w:lvl>
    <w:lvl w:ilvl="3">
      <w:numFmt w:val="bullet"/>
      <w:lvlText w:val="•"/>
      <w:lvlJc w:val="left"/>
      <w:pPr>
        <w:ind w:left="2755" w:hanging="557"/>
      </w:pPr>
    </w:lvl>
    <w:lvl w:ilvl="4">
      <w:numFmt w:val="bullet"/>
      <w:lvlText w:val="•"/>
      <w:lvlJc w:val="left"/>
      <w:pPr>
        <w:ind w:left="3728" w:hanging="557"/>
      </w:pPr>
    </w:lvl>
    <w:lvl w:ilvl="5">
      <w:numFmt w:val="bullet"/>
      <w:lvlText w:val="•"/>
      <w:lvlJc w:val="left"/>
      <w:pPr>
        <w:ind w:left="4701" w:hanging="557"/>
      </w:pPr>
    </w:lvl>
    <w:lvl w:ilvl="6">
      <w:numFmt w:val="bullet"/>
      <w:lvlText w:val="•"/>
      <w:lvlJc w:val="left"/>
      <w:pPr>
        <w:ind w:left="5674" w:hanging="557"/>
      </w:pPr>
    </w:lvl>
    <w:lvl w:ilvl="7">
      <w:numFmt w:val="bullet"/>
      <w:lvlText w:val="•"/>
      <w:lvlJc w:val="left"/>
      <w:pPr>
        <w:ind w:left="6647" w:hanging="557"/>
      </w:pPr>
    </w:lvl>
    <w:lvl w:ilvl="8">
      <w:numFmt w:val="bullet"/>
      <w:lvlText w:val="•"/>
      <w:lvlJc w:val="left"/>
      <w:pPr>
        <w:ind w:left="7620" w:hanging="557"/>
      </w:pPr>
    </w:lvl>
  </w:abstractNum>
  <w:abstractNum w:abstractNumId="1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0000417"/>
    <w:multiLevelType w:val="multilevel"/>
    <w:tmpl w:val="0000089A"/>
    <w:lvl w:ilvl="0">
      <w:numFmt w:val="bullet"/>
      <w:lvlText w:val=""/>
      <w:lvlJc w:val="left"/>
      <w:pPr>
        <w:ind w:left="82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3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04" w:hanging="125"/>
      </w:pPr>
    </w:lvl>
    <w:lvl w:ilvl="2">
      <w:numFmt w:val="bullet"/>
      <w:lvlText w:val="•"/>
      <w:lvlJc w:val="left"/>
      <w:pPr>
        <w:ind w:left="1306" w:hanging="125"/>
      </w:pPr>
    </w:lvl>
    <w:lvl w:ilvl="3">
      <w:numFmt w:val="bullet"/>
      <w:lvlText w:val="•"/>
      <w:lvlJc w:val="left"/>
      <w:pPr>
        <w:ind w:left="1907" w:hanging="125"/>
      </w:pPr>
    </w:lvl>
    <w:lvl w:ilvl="4">
      <w:numFmt w:val="bullet"/>
      <w:lvlText w:val="•"/>
      <w:lvlJc w:val="left"/>
      <w:pPr>
        <w:ind w:left="2509" w:hanging="125"/>
      </w:pPr>
    </w:lvl>
    <w:lvl w:ilvl="5">
      <w:numFmt w:val="bullet"/>
      <w:lvlText w:val="•"/>
      <w:lvlJc w:val="left"/>
      <w:pPr>
        <w:ind w:left="3111" w:hanging="125"/>
      </w:pPr>
    </w:lvl>
    <w:lvl w:ilvl="6">
      <w:numFmt w:val="bullet"/>
      <w:lvlText w:val="•"/>
      <w:lvlJc w:val="left"/>
      <w:pPr>
        <w:ind w:left="3713" w:hanging="125"/>
      </w:pPr>
    </w:lvl>
    <w:lvl w:ilvl="7">
      <w:numFmt w:val="bullet"/>
      <w:lvlText w:val="•"/>
      <w:lvlJc w:val="left"/>
      <w:pPr>
        <w:ind w:left="4315" w:hanging="125"/>
      </w:pPr>
    </w:lvl>
    <w:lvl w:ilvl="8">
      <w:numFmt w:val="bullet"/>
      <w:lvlText w:val="•"/>
      <w:lvlJc w:val="left"/>
      <w:pPr>
        <w:ind w:left="4917" w:hanging="125"/>
      </w:pPr>
    </w:lvl>
  </w:abstractNum>
  <w:abstractNum w:abstractNumId="4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102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04" w:hanging="128"/>
      </w:pPr>
    </w:lvl>
    <w:lvl w:ilvl="2">
      <w:numFmt w:val="bullet"/>
      <w:lvlText w:val="•"/>
      <w:lvlJc w:val="left"/>
      <w:pPr>
        <w:ind w:left="1306" w:hanging="128"/>
      </w:pPr>
    </w:lvl>
    <w:lvl w:ilvl="3">
      <w:numFmt w:val="bullet"/>
      <w:lvlText w:val="•"/>
      <w:lvlJc w:val="left"/>
      <w:pPr>
        <w:ind w:left="1907" w:hanging="128"/>
      </w:pPr>
    </w:lvl>
    <w:lvl w:ilvl="4">
      <w:numFmt w:val="bullet"/>
      <w:lvlText w:val="•"/>
      <w:lvlJc w:val="left"/>
      <w:pPr>
        <w:ind w:left="2509" w:hanging="128"/>
      </w:pPr>
    </w:lvl>
    <w:lvl w:ilvl="5">
      <w:numFmt w:val="bullet"/>
      <w:lvlText w:val="•"/>
      <w:lvlJc w:val="left"/>
      <w:pPr>
        <w:ind w:left="3111" w:hanging="128"/>
      </w:pPr>
    </w:lvl>
    <w:lvl w:ilvl="6">
      <w:numFmt w:val="bullet"/>
      <w:lvlText w:val="•"/>
      <w:lvlJc w:val="left"/>
      <w:pPr>
        <w:ind w:left="3713" w:hanging="128"/>
      </w:pPr>
    </w:lvl>
    <w:lvl w:ilvl="7">
      <w:numFmt w:val="bullet"/>
      <w:lvlText w:val="•"/>
      <w:lvlJc w:val="left"/>
      <w:pPr>
        <w:ind w:left="4315" w:hanging="128"/>
      </w:pPr>
    </w:lvl>
    <w:lvl w:ilvl="8">
      <w:numFmt w:val="bullet"/>
      <w:lvlText w:val="•"/>
      <w:lvlJc w:val="left"/>
      <w:pPr>
        <w:ind w:left="4917" w:hanging="128"/>
      </w:pPr>
    </w:lvl>
  </w:abstractNum>
  <w:abstractNum w:abstractNumId="5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04" w:hanging="125"/>
      </w:pPr>
    </w:lvl>
    <w:lvl w:ilvl="2">
      <w:numFmt w:val="bullet"/>
      <w:lvlText w:val="•"/>
      <w:lvlJc w:val="left"/>
      <w:pPr>
        <w:ind w:left="1306" w:hanging="125"/>
      </w:pPr>
    </w:lvl>
    <w:lvl w:ilvl="3">
      <w:numFmt w:val="bullet"/>
      <w:lvlText w:val="•"/>
      <w:lvlJc w:val="left"/>
      <w:pPr>
        <w:ind w:left="1907" w:hanging="125"/>
      </w:pPr>
    </w:lvl>
    <w:lvl w:ilvl="4">
      <w:numFmt w:val="bullet"/>
      <w:lvlText w:val="•"/>
      <w:lvlJc w:val="left"/>
      <w:pPr>
        <w:ind w:left="2509" w:hanging="125"/>
      </w:pPr>
    </w:lvl>
    <w:lvl w:ilvl="5">
      <w:numFmt w:val="bullet"/>
      <w:lvlText w:val="•"/>
      <w:lvlJc w:val="left"/>
      <w:pPr>
        <w:ind w:left="3111" w:hanging="125"/>
      </w:pPr>
    </w:lvl>
    <w:lvl w:ilvl="6">
      <w:numFmt w:val="bullet"/>
      <w:lvlText w:val="•"/>
      <w:lvlJc w:val="left"/>
      <w:pPr>
        <w:ind w:left="3713" w:hanging="125"/>
      </w:pPr>
    </w:lvl>
    <w:lvl w:ilvl="7">
      <w:numFmt w:val="bullet"/>
      <w:lvlText w:val="•"/>
      <w:lvlJc w:val="left"/>
      <w:pPr>
        <w:ind w:left="4315" w:hanging="125"/>
      </w:pPr>
    </w:lvl>
    <w:lvl w:ilvl="8">
      <w:numFmt w:val="bullet"/>
      <w:lvlText w:val="•"/>
      <w:lvlJc w:val="left"/>
      <w:pPr>
        <w:ind w:left="4917" w:hanging="125"/>
      </w:pPr>
    </w:lvl>
  </w:abstractNum>
  <w:abstractNum w:abstractNumId="6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02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04" w:hanging="128"/>
      </w:pPr>
    </w:lvl>
    <w:lvl w:ilvl="2">
      <w:numFmt w:val="bullet"/>
      <w:lvlText w:val="•"/>
      <w:lvlJc w:val="left"/>
      <w:pPr>
        <w:ind w:left="1306" w:hanging="128"/>
      </w:pPr>
    </w:lvl>
    <w:lvl w:ilvl="3">
      <w:numFmt w:val="bullet"/>
      <w:lvlText w:val="•"/>
      <w:lvlJc w:val="left"/>
      <w:pPr>
        <w:ind w:left="1907" w:hanging="128"/>
      </w:pPr>
    </w:lvl>
    <w:lvl w:ilvl="4">
      <w:numFmt w:val="bullet"/>
      <w:lvlText w:val="•"/>
      <w:lvlJc w:val="left"/>
      <w:pPr>
        <w:ind w:left="2509" w:hanging="128"/>
      </w:pPr>
    </w:lvl>
    <w:lvl w:ilvl="5">
      <w:numFmt w:val="bullet"/>
      <w:lvlText w:val="•"/>
      <w:lvlJc w:val="left"/>
      <w:pPr>
        <w:ind w:left="3111" w:hanging="128"/>
      </w:pPr>
    </w:lvl>
    <w:lvl w:ilvl="6">
      <w:numFmt w:val="bullet"/>
      <w:lvlText w:val="•"/>
      <w:lvlJc w:val="left"/>
      <w:pPr>
        <w:ind w:left="3713" w:hanging="128"/>
      </w:pPr>
    </w:lvl>
    <w:lvl w:ilvl="7">
      <w:numFmt w:val="bullet"/>
      <w:lvlText w:val="•"/>
      <w:lvlJc w:val="left"/>
      <w:pPr>
        <w:ind w:left="4315" w:hanging="128"/>
      </w:pPr>
    </w:lvl>
    <w:lvl w:ilvl="8">
      <w:numFmt w:val="bullet"/>
      <w:lvlText w:val="•"/>
      <w:lvlJc w:val="left"/>
      <w:pPr>
        <w:ind w:left="4917" w:hanging="128"/>
      </w:pPr>
    </w:lvl>
  </w:abstractNum>
  <w:abstractNum w:abstractNumId="7" w15:restartNumberingAfterBreak="0">
    <w:nsid w:val="00002D12"/>
    <w:multiLevelType w:val="hybridMultilevel"/>
    <w:tmpl w:val="9306C418"/>
    <w:lvl w:ilvl="0" w:tplc="7E8E8E44">
      <w:start w:val="4"/>
      <w:numFmt w:val="decimal"/>
      <w:lvlText w:val="%1."/>
      <w:lvlJc w:val="left"/>
    </w:lvl>
    <w:lvl w:ilvl="1" w:tplc="5C6AC6A2">
      <w:numFmt w:val="decimal"/>
      <w:lvlText w:val=""/>
      <w:lvlJc w:val="left"/>
    </w:lvl>
    <w:lvl w:ilvl="2" w:tplc="F2E0317E">
      <w:numFmt w:val="decimal"/>
      <w:lvlText w:val=""/>
      <w:lvlJc w:val="left"/>
    </w:lvl>
    <w:lvl w:ilvl="3" w:tplc="30F0E972">
      <w:numFmt w:val="decimal"/>
      <w:lvlText w:val=""/>
      <w:lvlJc w:val="left"/>
    </w:lvl>
    <w:lvl w:ilvl="4" w:tplc="58CAA490">
      <w:numFmt w:val="decimal"/>
      <w:lvlText w:val=""/>
      <w:lvlJc w:val="left"/>
    </w:lvl>
    <w:lvl w:ilvl="5" w:tplc="B69AAF1C">
      <w:numFmt w:val="decimal"/>
      <w:lvlText w:val=""/>
      <w:lvlJc w:val="left"/>
    </w:lvl>
    <w:lvl w:ilvl="6" w:tplc="7654F2D2">
      <w:numFmt w:val="decimal"/>
      <w:lvlText w:val=""/>
      <w:lvlJc w:val="left"/>
    </w:lvl>
    <w:lvl w:ilvl="7" w:tplc="F5509D8C">
      <w:numFmt w:val="decimal"/>
      <w:lvlText w:val=""/>
      <w:lvlJc w:val="left"/>
    </w:lvl>
    <w:lvl w:ilvl="8" w:tplc="A3C8C81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1BA7090"/>
    <w:lvl w:ilvl="0" w:tplc="A10E40AC">
      <w:start w:val="3"/>
      <w:numFmt w:val="decimal"/>
      <w:lvlText w:val="%1."/>
      <w:lvlJc w:val="left"/>
    </w:lvl>
    <w:lvl w:ilvl="1" w:tplc="86F845C4">
      <w:numFmt w:val="decimal"/>
      <w:lvlText w:val=""/>
      <w:lvlJc w:val="left"/>
    </w:lvl>
    <w:lvl w:ilvl="2" w:tplc="D908B822">
      <w:numFmt w:val="decimal"/>
      <w:lvlText w:val=""/>
      <w:lvlJc w:val="left"/>
    </w:lvl>
    <w:lvl w:ilvl="3" w:tplc="84A885EA">
      <w:numFmt w:val="decimal"/>
      <w:lvlText w:val=""/>
      <w:lvlJc w:val="left"/>
    </w:lvl>
    <w:lvl w:ilvl="4" w:tplc="0BDE966E">
      <w:numFmt w:val="decimal"/>
      <w:lvlText w:val=""/>
      <w:lvlJc w:val="left"/>
    </w:lvl>
    <w:lvl w:ilvl="5" w:tplc="618CA72C">
      <w:numFmt w:val="decimal"/>
      <w:lvlText w:val=""/>
      <w:lvlJc w:val="left"/>
    </w:lvl>
    <w:lvl w:ilvl="6" w:tplc="E24CF950">
      <w:numFmt w:val="decimal"/>
      <w:lvlText w:val=""/>
      <w:lvlJc w:val="left"/>
    </w:lvl>
    <w:lvl w:ilvl="7" w:tplc="0D4A1E96">
      <w:numFmt w:val="decimal"/>
      <w:lvlText w:val=""/>
      <w:lvlJc w:val="left"/>
    </w:lvl>
    <w:lvl w:ilvl="8" w:tplc="D2246100">
      <w:numFmt w:val="decimal"/>
      <w:lvlText w:val=""/>
      <w:lvlJc w:val="left"/>
    </w:lvl>
  </w:abstractNum>
  <w:abstractNum w:abstractNumId="9" w15:restartNumberingAfterBreak="0">
    <w:nsid w:val="00F43F3E"/>
    <w:multiLevelType w:val="hybridMultilevel"/>
    <w:tmpl w:val="82F8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9245A"/>
    <w:multiLevelType w:val="multilevel"/>
    <w:tmpl w:val="3E886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0FA02207"/>
    <w:multiLevelType w:val="hybridMultilevel"/>
    <w:tmpl w:val="1C86C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4269DA"/>
    <w:multiLevelType w:val="hybridMultilevel"/>
    <w:tmpl w:val="603AEE08"/>
    <w:lvl w:ilvl="0" w:tplc="9C4474E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762E"/>
    <w:multiLevelType w:val="hybridMultilevel"/>
    <w:tmpl w:val="05D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8F3"/>
    <w:multiLevelType w:val="hybridMultilevel"/>
    <w:tmpl w:val="B4803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986CD9"/>
    <w:multiLevelType w:val="multilevel"/>
    <w:tmpl w:val="39C2552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93C46D1"/>
    <w:multiLevelType w:val="multilevel"/>
    <w:tmpl w:val="6E9CC7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33567B"/>
    <w:multiLevelType w:val="hybridMultilevel"/>
    <w:tmpl w:val="ECF8AA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11301"/>
    <w:multiLevelType w:val="multilevel"/>
    <w:tmpl w:val="6E9CC7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CC3737"/>
    <w:multiLevelType w:val="hybridMultilevel"/>
    <w:tmpl w:val="045E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723F2"/>
    <w:multiLevelType w:val="multilevel"/>
    <w:tmpl w:val="83502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4222B70"/>
    <w:multiLevelType w:val="multilevel"/>
    <w:tmpl w:val="3AAEA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AF7617"/>
    <w:multiLevelType w:val="hybridMultilevel"/>
    <w:tmpl w:val="30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367"/>
    <w:multiLevelType w:val="multilevel"/>
    <w:tmpl w:val="568CB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4" w15:restartNumberingAfterBreak="0">
    <w:nsid w:val="6CD31C59"/>
    <w:multiLevelType w:val="hybridMultilevel"/>
    <w:tmpl w:val="6A32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5C2BD2"/>
    <w:multiLevelType w:val="hybridMultilevel"/>
    <w:tmpl w:val="BA501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31481853">
    <w:abstractNumId w:val="8"/>
  </w:num>
  <w:num w:numId="2" w16cid:durableId="1715739684">
    <w:abstractNumId w:val="7"/>
  </w:num>
  <w:num w:numId="3" w16cid:durableId="1138689740">
    <w:abstractNumId w:val="23"/>
  </w:num>
  <w:num w:numId="4" w16cid:durableId="1736510558">
    <w:abstractNumId w:val="6"/>
  </w:num>
  <w:num w:numId="5" w16cid:durableId="831531848">
    <w:abstractNumId w:val="5"/>
  </w:num>
  <w:num w:numId="6" w16cid:durableId="1205217628">
    <w:abstractNumId w:val="4"/>
  </w:num>
  <w:num w:numId="7" w16cid:durableId="362705069">
    <w:abstractNumId w:val="3"/>
  </w:num>
  <w:num w:numId="8" w16cid:durableId="211816527">
    <w:abstractNumId w:val="19"/>
  </w:num>
  <w:num w:numId="9" w16cid:durableId="1061638068">
    <w:abstractNumId w:val="20"/>
  </w:num>
  <w:num w:numId="10" w16cid:durableId="1681857259">
    <w:abstractNumId w:val="10"/>
  </w:num>
  <w:num w:numId="11" w16cid:durableId="374964099">
    <w:abstractNumId w:val="0"/>
  </w:num>
  <w:num w:numId="12" w16cid:durableId="2075156426">
    <w:abstractNumId w:val="17"/>
  </w:num>
  <w:num w:numId="13" w16cid:durableId="1387752036">
    <w:abstractNumId w:val="11"/>
  </w:num>
  <w:num w:numId="14" w16cid:durableId="395670095">
    <w:abstractNumId w:val="9"/>
  </w:num>
  <w:num w:numId="15" w16cid:durableId="648361258">
    <w:abstractNumId w:val="13"/>
  </w:num>
  <w:num w:numId="16" w16cid:durableId="150295899">
    <w:abstractNumId w:val="18"/>
  </w:num>
  <w:num w:numId="17" w16cid:durableId="338624870">
    <w:abstractNumId w:val="16"/>
  </w:num>
  <w:num w:numId="18" w16cid:durableId="20472626">
    <w:abstractNumId w:val="21"/>
  </w:num>
  <w:num w:numId="19" w16cid:durableId="1751996553">
    <w:abstractNumId w:val="15"/>
  </w:num>
  <w:num w:numId="20" w16cid:durableId="1114057554">
    <w:abstractNumId w:val="1"/>
  </w:num>
  <w:num w:numId="21" w16cid:durableId="1216431274">
    <w:abstractNumId w:val="2"/>
  </w:num>
  <w:num w:numId="22" w16cid:durableId="1814058547">
    <w:abstractNumId w:val="22"/>
  </w:num>
  <w:num w:numId="23" w16cid:durableId="583950588">
    <w:abstractNumId w:val="25"/>
  </w:num>
  <w:num w:numId="24" w16cid:durableId="1789853911">
    <w:abstractNumId w:val="12"/>
  </w:num>
  <w:num w:numId="25" w16cid:durableId="1155026817">
    <w:abstractNumId w:val="14"/>
  </w:num>
  <w:num w:numId="26" w16cid:durableId="141951823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AB"/>
    <w:rsid w:val="0001253A"/>
    <w:rsid w:val="000128C3"/>
    <w:rsid w:val="00027B12"/>
    <w:rsid w:val="00032241"/>
    <w:rsid w:val="000376B0"/>
    <w:rsid w:val="000402A9"/>
    <w:rsid w:val="00043609"/>
    <w:rsid w:val="000568AB"/>
    <w:rsid w:val="00057BB6"/>
    <w:rsid w:val="00060095"/>
    <w:rsid w:val="000628B8"/>
    <w:rsid w:val="00072518"/>
    <w:rsid w:val="0008025F"/>
    <w:rsid w:val="00090A0C"/>
    <w:rsid w:val="000A1ADC"/>
    <w:rsid w:val="000A57B1"/>
    <w:rsid w:val="000B686A"/>
    <w:rsid w:val="000D1752"/>
    <w:rsid w:val="000E03AB"/>
    <w:rsid w:val="00132024"/>
    <w:rsid w:val="001573B8"/>
    <w:rsid w:val="00166FF5"/>
    <w:rsid w:val="001766E6"/>
    <w:rsid w:val="001770D2"/>
    <w:rsid w:val="00183EFE"/>
    <w:rsid w:val="00196E50"/>
    <w:rsid w:val="001B6888"/>
    <w:rsid w:val="001C2F36"/>
    <w:rsid w:val="001C68A6"/>
    <w:rsid w:val="001D058B"/>
    <w:rsid w:val="001E29AA"/>
    <w:rsid w:val="001F4501"/>
    <w:rsid w:val="001F6E66"/>
    <w:rsid w:val="0020220B"/>
    <w:rsid w:val="002056FE"/>
    <w:rsid w:val="00206DAD"/>
    <w:rsid w:val="00215818"/>
    <w:rsid w:val="00215F3C"/>
    <w:rsid w:val="00223338"/>
    <w:rsid w:val="00267474"/>
    <w:rsid w:val="00284B43"/>
    <w:rsid w:val="002916E4"/>
    <w:rsid w:val="002A681F"/>
    <w:rsid w:val="002B0C39"/>
    <w:rsid w:val="002F0602"/>
    <w:rsid w:val="002F4008"/>
    <w:rsid w:val="00322271"/>
    <w:rsid w:val="00323B80"/>
    <w:rsid w:val="003449CD"/>
    <w:rsid w:val="00357056"/>
    <w:rsid w:val="00360D0E"/>
    <w:rsid w:val="003628B6"/>
    <w:rsid w:val="003651ED"/>
    <w:rsid w:val="003707BD"/>
    <w:rsid w:val="003827AE"/>
    <w:rsid w:val="00394A0C"/>
    <w:rsid w:val="003B1E50"/>
    <w:rsid w:val="003B5FD4"/>
    <w:rsid w:val="003E0E6B"/>
    <w:rsid w:val="003F1699"/>
    <w:rsid w:val="003F360D"/>
    <w:rsid w:val="0040450E"/>
    <w:rsid w:val="00411606"/>
    <w:rsid w:val="004232DE"/>
    <w:rsid w:val="0043448D"/>
    <w:rsid w:val="0043598D"/>
    <w:rsid w:val="00447504"/>
    <w:rsid w:val="00450703"/>
    <w:rsid w:val="004524F9"/>
    <w:rsid w:val="00461677"/>
    <w:rsid w:val="004727B4"/>
    <w:rsid w:val="00492761"/>
    <w:rsid w:val="004A4EBB"/>
    <w:rsid w:val="004C090B"/>
    <w:rsid w:val="004E5248"/>
    <w:rsid w:val="00530196"/>
    <w:rsid w:val="0055169E"/>
    <w:rsid w:val="00555FE4"/>
    <w:rsid w:val="005746DA"/>
    <w:rsid w:val="0059489A"/>
    <w:rsid w:val="005964DA"/>
    <w:rsid w:val="005A30A7"/>
    <w:rsid w:val="005A4882"/>
    <w:rsid w:val="005C3CF9"/>
    <w:rsid w:val="005D108A"/>
    <w:rsid w:val="005D20F7"/>
    <w:rsid w:val="005D7123"/>
    <w:rsid w:val="005E4C6D"/>
    <w:rsid w:val="00601362"/>
    <w:rsid w:val="006060F4"/>
    <w:rsid w:val="006144F7"/>
    <w:rsid w:val="006301C4"/>
    <w:rsid w:val="006442C3"/>
    <w:rsid w:val="00650794"/>
    <w:rsid w:val="00657775"/>
    <w:rsid w:val="00661B76"/>
    <w:rsid w:val="0068775A"/>
    <w:rsid w:val="00697ACE"/>
    <w:rsid w:val="006A5BE9"/>
    <w:rsid w:val="006D7372"/>
    <w:rsid w:val="006E6EAE"/>
    <w:rsid w:val="00734045"/>
    <w:rsid w:val="00746147"/>
    <w:rsid w:val="007514CA"/>
    <w:rsid w:val="00774F09"/>
    <w:rsid w:val="00783188"/>
    <w:rsid w:val="0079355D"/>
    <w:rsid w:val="007D57F6"/>
    <w:rsid w:val="007E79CC"/>
    <w:rsid w:val="0081796D"/>
    <w:rsid w:val="00820D4E"/>
    <w:rsid w:val="008240E0"/>
    <w:rsid w:val="00861BA3"/>
    <w:rsid w:val="00880242"/>
    <w:rsid w:val="00897716"/>
    <w:rsid w:val="008A3522"/>
    <w:rsid w:val="008B25E5"/>
    <w:rsid w:val="008C4CB9"/>
    <w:rsid w:val="008C50D5"/>
    <w:rsid w:val="008E3271"/>
    <w:rsid w:val="008F0335"/>
    <w:rsid w:val="008F737F"/>
    <w:rsid w:val="008F74AD"/>
    <w:rsid w:val="00902320"/>
    <w:rsid w:val="00914AF8"/>
    <w:rsid w:val="0092038C"/>
    <w:rsid w:val="00922494"/>
    <w:rsid w:val="00923C35"/>
    <w:rsid w:val="00926497"/>
    <w:rsid w:val="00926EAB"/>
    <w:rsid w:val="009504D4"/>
    <w:rsid w:val="00991B87"/>
    <w:rsid w:val="009A4349"/>
    <w:rsid w:val="009A4C07"/>
    <w:rsid w:val="009B3CC7"/>
    <w:rsid w:val="009C4C33"/>
    <w:rsid w:val="009E356A"/>
    <w:rsid w:val="009E5A85"/>
    <w:rsid w:val="009F1981"/>
    <w:rsid w:val="00A24033"/>
    <w:rsid w:val="00A32380"/>
    <w:rsid w:val="00A356E5"/>
    <w:rsid w:val="00A443F4"/>
    <w:rsid w:val="00A657BC"/>
    <w:rsid w:val="00A66966"/>
    <w:rsid w:val="00A716FC"/>
    <w:rsid w:val="00A75E74"/>
    <w:rsid w:val="00A7708A"/>
    <w:rsid w:val="00A82263"/>
    <w:rsid w:val="00AA5C5C"/>
    <w:rsid w:val="00AB04BA"/>
    <w:rsid w:val="00AC27C3"/>
    <w:rsid w:val="00AC5B92"/>
    <w:rsid w:val="00AD237C"/>
    <w:rsid w:val="00AD42F6"/>
    <w:rsid w:val="00B27C0D"/>
    <w:rsid w:val="00B335A8"/>
    <w:rsid w:val="00B42934"/>
    <w:rsid w:val="00B45F4E"/>
    <w:rsid w:val="00B55305"/>
    <w:rsid w:val="00B6118A"/>
    <w:rsid w:val="00B636CF"/>
    <w:rsid w:val="00B6466C"/>
    <w:rsid w:val="00B8403C"/>
    <w:rsid w:val="00B97F8E"/>
    <w:rsid w:val="00BA12DE"/>
    <w:rsid w:val="00BB5FE4"/>
    <w:rsid w:val="00BE48FE"/>
    <w:rsid w:val="00C232F0"/>
    <w:rsid w:val="00C238AC"/>
    <w:rsid w:val="00C24C39"/>
    <w:rsid w:val="00C269A7"/>
    <w:rsid w:val="00C340E2"/>
    <w:rsid w:val="00C41A48"/>
    <w:rsid w:val="00C63FCA"/>
    <w:rsid w:val="00C7203B"/>
    <w:rsid w:val="00C75E53"/>
    <w:rsid w:val="00C83061"/>
    <w:rsid w:val="00CA1CF9"/>
    <w:rsid w:val="00CC3135"/>
    <w:rsid w:val="00CF7281"/>
    <w:rsid w:val="00D13467"/>
    <w:rsid w:val="00D152DE"/>
    <w:rsid w:val="00D22A5A"/>
    <w:rsid w:val="00D345FC"/>
    <w:rsid w:val="00D35C09"/>
    <w:rsid w:val="00DC744D"/>
    <w:rsid w:val="00DD0728"/>
    <w:rsid w:val="00DD589F"/>
    <w:rsid w:val="00DE1E5A"/>
    <w:rsid w:val="00DE305A"/>
    <w:rsid w:val="00DF5564"/>
    <w:rsid w:val="00DF7BB6"/>
    <w:rsid w:val="00E01170"/>
    <w:rsid w:val="00E135EF"/>
    <w:rsid w:val="00E144EC"/>
    <w:rsid w:val="00E165E8"/>
    <w:rsid w:val="00E302B5"/>
    <w:rsid w:val="00E31EBA"/>
    <w:rsid w:val="00E60C65"/>
    <w:rsid w:val="00E737E4"/>
    <w:rsid w:val="00E8753F"/>
    <w:rsid w:val="00E93B06"/>
    <w:rsid w:val="00E977C1"/>
    <w:rsid w:val="00ED173A"/>
    <w:rsid w:val="00ED21BE"/>
    <w:rsid w:val="00ED6A9A"/>
    <w:rsid w:val="00EF303C"/>
    <w:rsid w:val="00F61CC6"/>
    <w:rsid w:val="00F633EC"/>
    <w:rsid w:val="00F63D44"/>
    <w:rsid w:val="00F818AA"/>
    <w:rsid w:val="00F86919"/>
    <w:rsid w:val="00FA36AE"/>
    <w:rsid w:val="00FB4FCC"/>
    <w:rsid w:val="00FB5C22"/>
    <w:rsid w:val="00FE440D"/>
    <w:rsid w:val="00FE4F70"/>
    <w:rsid w:val="00FF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4ED418C"/>
  <w15:docId w15:val="{1F5C58D6-E9F1-49DC-A13E-1BC9D06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0E0"/>
    <w:rPr>
      <w:color w:val="0000FF"/>
      <w:u w:val="single"/>
    </w:rPr>
  </w:style>
  <w:style w:type="paragraph" w:styleId="a4">
    <w:name w:val="List Paragraph"/>
    <w:basedOn w:val="a"/>
    <w:qFormat/>
    <w:rsid w:val="008240E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8240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8240E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24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8240E0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8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0E0"/>
  </w:style>
  <w:style w:type="paragraph" w:customStyle="1" w:styleId="c12">
    <w:name w:val="c12"/>
    <w:basedOn w:val="a"/>
    <w:rsid w:val="008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40E0"/>
  </w:style>
  <w:style w:type="paragraph" w:customStyle="1" w:styleId="c10">
    <w:name w:val="c10"/>
    <w:basedOn w:val="a"/>
    <w:rsid w:val="008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0E0"/>
  </w:style>
  <w:style w:type="character" w:customStyle="1" w:styleId="c21">
    <w:name w:val="c21"/>
    <w:basedOn w:val="a0"/>
    <w:rsid w:val="008240E0"/>
  </w:style>
  <w:style w:type="paragraph" w:customStyle="1" w:styleId="c14">
    <w:name w:val="c14"/>
    <w:basedOn w:val="a"/>
    <w:rsid w:val="008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40E0"/>
  </w:style>
  <w:style w:type="paragraph" w:styleId="a9">
    <w:name w:val="header"/>
    <w:basedOn w:val="a"/>
    <w:link w:val="aa"/>
    <w:uiPriority w:val="99"/>
    <w:unhideWhenUsed/>
    <w:rsid w:val="0082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0E0"/>
  </w:style>
  <w:style w:type="paragraph" w:styleId="ab">
    <w:name w:val="footer"/>
    <w:basedOn w:val="a"/>
    <w:link w:val="ac"/>
    <w:uiPriority w:val="99"/>
    <w:unhideWhenUsed/>
    <w:rsid w:val="0082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0E0"/>
  </w:style>
  <w:style w:type="character" w:customStyle="1" w:styleId="20">
    <w:name w:val="Заголовок 2 Знак"/>
    <w:basedOn w:val="a0"/>
    <w:link w:val="2"/>
    <w:uiPriority w:val="9"/>
    <w:semiHidden/>
    <w:rsid w:val="008F7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9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072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"/>
    <w:qFormat/>
    <w:rsid w:val="0060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Заголовок Знак"/>
    <w:basedOn w:val="a0"/>
    <w:link w:val="af"/>
    <w:uiPriority w:val="1"/>
    <w:rsid w:val="006060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</dc:creator>
  <cp:keywords/>
  <dc:description/>
  <cp:lastModifiedBy>Директор</cp:lastModifiedBy>
  <cp:revision>180</cp:revision>
  <cp:lastPrinted>2022-10-31T10:20:00Z</cp:lastPrinted>
  <dcterms:created xsi:type="dcterms:W3CDTF">2021-02-06T21:50:00Z</dcterms:created>
  <dcterms:modified xsi:type="dcterms:W3CDTF">2022-10-31T13:23:00Z</dcterms:modified>
</cp:coreProperties>
</file>