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E8" w:rsidRDefault="00AE6FE8" w:rsidP="00AE6FE8">
      <w:pPr>
        <w:spacing w:after="0"/>
        <w:ind w:left="722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E6FE8" w:rsidRPr="00395962" w:rsidRDefault="00395962" w:rsidP="00395962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95962">
        <w:rPr>
          <w:rFonts w:ascii="Times New Roman" w:eastAsia="Times New Roman" w:hAnsi="Times New Roman" w:cs="Times New Roman"/>
          <w:b/>
          <w:sz w:val="28"/>
          <w:u w:val="single"/>
        </w:rPr>
        <w:t xml:space="preserve">Организация </w:t>
      </w:r>
      <w:r w:rsidR="00AE6FE8" w:rsidRPr="00395962">
        <w:rPr>
          <w:rFonts w:ascii="Times New Roman" w:eastAsia="Times New Roman" w:hAnsi="Times New Roman" w:cs="Times New Roman"/>
          <w:b/>
          <w:sz w:val="28"/>
          <w:u w:val="single"/>
        </w:rPr>
        <w:t>мониторинговых мероприятий внутренней системы оценки качества образования</w:t>
      </w:r>
    </w:p>
    <w:p w:rsidR="00AE6FE8" w:rsidRDefault="00AE6FE8" w:rsidP="00AE6FE8">
      <w:pPr>
        <w:spacing w:after="0"/>
        <w:ind w:left="722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E6FE8" w:rsidRDefault="00AE6FE8" w:rsidP="00AE6FE8">
      <w:pPr>
        <w:spacing w:after="0"/>
        <w:ind w:left="722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tbl>
      <w:tblPr>
        <w:tblStyle w:val="TableGrid"/>
        <w:tblW w:w="14903" w:type="dxa"/>
        <w:tblInd w:w="-289" w:type="dxa"/>
        <w:tblCellMar>
          <w:top w:w="7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552"/>
        <w:gridCol w:w="14"/>
        <w:gridCol w:w="6182"/>
        <w:gridCol w:w="2236"/>
        <w:gridCol w:w="3849"/>
        <w:gridCol w:w="25"/>
        <w:gridCol w:w="2045"/>
      </w:tblGrid>
      <w:tr w:rsidR="00AE6FE8" w:rsidTr="00BF3DB2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after="16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AE6FE8" w:rsidRDefault="00AE6FE8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п/п 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Исполнитель 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788" w:right="7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Результат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 исполнения </w:t>
            </w:r>
          </w:p>
        </w:tc>
      </w:tr>
      <w:tr w:rsidR="00AE6FE8" w:rsidTr="00BB03F5">
        <w:trPr>
          <w:trHeight w:val="262"/>
        </w:trPr>
        <w:tc>
          <w:tcPr>
            <w:tcW w:w="14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3339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Организационно - технологическое сопровождение мониторинга качества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FE8" w:rsidTr="00BF3DB2">
        <w:trPr>
          <w:trHeight w:val="127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Мониторинг учебных достижений учащихся по итогам четвертей, полугодий, учебного года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 w:rsidP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Анализ результатов мониторинга, рекомендации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ВШК </w:t>
            </w:r>
          </w:p>
        </w:tc>
      </w:tr>
      <w:tr w:rsidR="00AE6FE8" w:rsidTr="00BF3DB2">
        <w:trPr>
          <w:trHeight w:val="12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r>
              <w:rPr>
                <w:rFonts w:ascii="Times New Roman" w:eastAsia="Times New Roman" w:hAnsi="Times New Roman" w:cs="Times New Roman"/>
              </w:rPr>
              <w:t xml:space="preserve">Внедрение системы мониторинга предметных (учебных) результатов освоения образовательных программ начальной, основной и средней (полной) ступени общего образования </w:t>
            </w:r>
          </w:p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 w:rsidP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 w:right="5"/>
            </w:pPr>
            <w:r>
              <w:rPr>
                <w:rFonts w:ascii="Times New Roman" w:eastAsia="Times New Roman" w:hAnsi="Times New Roman" w:cs="Times New Roman"/>
              </w:rPr>
              <w:t xml:space="preserve">Внедрение программы системы мониторинга предметных (учебных) результатов освоения образовательных программ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ВШК </w:t>
            </w:r>
          </w:p>
        </w:tc>
      </w:tr>
      <w:tr w:rsidR="00AE6FE8" w:rsidTr="00BF3DB2">
        <w:trPr>
          <w:trHeight w:val="152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Внедрение системы мониторинга воспитательных систем и образовательно - воспитательных программ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 w:rsidP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качества воспитательной работы в школе, качества управления воспитательными системами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ВШК </w:t>
            </w:r>
          </w:p>
        </w:tc>
      </w:tr>
      <w:tr w:rsidR="00AE6FE8" w:rsidTr="00BF3DB2">
        <w:trPr>
          <w:trHeight w:val="152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Мониторинг условий для успешной социализации обучающихся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 w:rsidP="00671F47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671F47">
              <w:rPr>
                <w:rFonts w:ascii="Times New Roman" w:eastAsia="Times New Roman" w:hAnsi="Times New Roman" w:cs="Times New Roman"/>
              </w:rPr>
              <w:t>ВР,</w:t>
            </w:r>
            <w:r w:rsidR="00B841E0">
              <w:rPr>
                <w:rFonts w:ascii="Times New Roman" w:eastAsia="Times New Roman" w:hAnsi="Times New Roman" w:cs="Times New Roman"/>
              </w:rPr>
              <w:t xml:space="preserve"> </w:t>
            </w:r>
            <w:r w:rsidR="00671F47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r w:rsidR="00B841E0">
              <w:rPr>
                <w:rFonts w:ascii="Times New Roman" w:eastAsia="Times New Roman" w:hAnsi="Times New Roman" w:cs="Times New Roman"/>
              </w:rPr>
              <w:t>педагог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школьной системы воспитания, способствующей успешной социализации выпускников образовательных учреждений, повышению их гражданского самосознания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ВШК </w:t>
            </w:r>
          </w:p>
        </w:tc>
      </w:tr>
      <w:tr w:rsidR="00003066" w:rsidTr="00BF3DB2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66" w:rsidRDefault="00003066" w:rsidP="00003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66" w:rsidRDefault="00003066" w:rsidP="0000306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Диагностика уровня готовности первоклассников к обучению в школе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66" w:rsidRDefault="00003066" w:rsidP="0000306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ВР, социальный педагог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66" w:rsidRDefault="00003066" w:rsidP="00003066">
            <w:pPr>
              <w:spacing w:after="44" w:line="235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Информация об уровне готовности первоклассников к обучению в школе и прогнозирование особенностей адаптации </w:t>
            </w:r>
          </w:p>
          <w:p w:rsidR="00003066" w:rsidRDefault="00003066" w:rsidP="0000306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первоклассников к школьной жизни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66" w:rsidRDefault="00003066" w:rsidP="00003066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Сентябрь  </w:t>
            </w:r>
          </w:p>
        </w:tc>
      </w:tr>
      <w:tr w:rsidR="00AE6FE8" w:rsidTr="00BF3DB2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 w:rsidP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 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 w:rsidP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Диагностика уровня готовности пятиклассников  к обучению в школе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 w:rsidP="00AE6FE8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003066">
              <w:rPr>
                <w:rFonts w:ascii="Times New Roman" w:eastAsia="Times New Roman" w:hAnsi="Times New Roman" w:cs="Times New Roman"/>
              </w:rPr>
              <w:t>УВР</w:t>
            </w:r>
          </w:p>
          <w:p w:rsidR="00003066" w:rsidRDefault="00003066" w:rsidP="00AE6FE8">
            <w:pPr>
              <w:spacing w:line="240" w:lineRule="auto"/>
              <w:ind w:left="2"/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 w:rsidP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Информация об уровне готовности пятиклассников к обучению в школе и прогнозирование особенностей адаптации первоклассников к школьной жизни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 w:rsidP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</w:tr>
      <w:tr w:rsidR="00AE6FE8" w:rsidTr="00BF3DB2">
        <w:trPr>
          <w:trHeight w:val="5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 w:rsidP="00AE6F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 w:rsidP="00AE6F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Диагностика образовательных потребностей учащихся 9 классов в профильном обучении.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 w:rsidP="00AE6FE8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E6FE8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003066">
              <w:rPr>
                <w:rFonts w:ascii="Times New Roman" w:eastAsia="Times New Roman" w:hAnsi="Times New Roman" w:cs="Times New Roman"/>
              </w:rPr>
              <w:t>УВР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 w:rsidP="00AE6FE8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выборе профильных предметов и уровне их изучения, потребности в спецкурсах и в дополнительном образовании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 w:rsidP="00AE6FE8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- май  Аналитическая справка</w:t>
            </w:r>
          </w:p>
        </w:tc>
      </w:tr>
      <w:tr w:rsidR="00AE6FE8" w:rsidTr="00BF3DB2">
        <w:tblPrEx>
          <w:tblCellMar>
            <w:right w:w="65" w:type="dxa"/>
          </w:tblCellMar>
        </w:tblPrEx>
        <w:trPr>
          <w:trHeight w:val="127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 w:rsidP="00147C6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 w:rsidP="00147C6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Диагностика образовательных потребностей учащихся 10-х классов в профильном обучении.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E6FE8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</w:rPr>
              <w:t>УВР</w:t>
            </w:r>
          </w:p>
          <w:p w:rsidR="00AE6FE8" w:rsidRDefault="00BF3DB2" w:rsidP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Петрова С.В.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 w:rsidP="00147C6B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о формах профильного образования, о выборе профильных предметов и уровне их изучения, потребности в спецкурсах и в дополнительном образовании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 w:rsidP="00147C6B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Аналитическая справка </w:t>
            </w:r>
          </w:p>
        </w:tc>
      </w:tr>
      <w:tr w:rsidR="00AE6FE8" w:rsidTr="00BB03F5">
        <w:tblPrEx>
          <w:tblCellMar>
            <w:right w:w="65" w:type="dxa"/>
          </w:tblCellMar>
        </w:tblPrEx>
        <w:trPr>
          <w:trHeight w:val="262"/>
        </w:trPr>
        <w:tc>
          <w:tcPr>
            <w:tcW w:w="14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3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Оценка образовательных процессов, условий и результатов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FE8" w:rsidTr="00BF3DB2">
        <w:tblPrEx>
          <w:tblCellMar>
            <w:right w:w="65" w:type="dxa"/>
          </w:tblCellMar>
        </w:tblPrEx>
        <w:trPr>
          <w:trHeight w:val="1275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Мониторинговые исследования результатов ЕГЭ и ГИА, соответствия результатов и условий обучения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E6FE8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</w:rPr>
              <w:t>УВР</w:t>
            </w:r>
          </w:p>
          <w:p w:rsidR="00BF3DB2" w:rsidRDefault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Петрова С.В.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Управленческих решений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after="37"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 итогам проведения ЕГЭ и </w:t>
            </w:r>
          </w:p>
          <w:p w:rsidR="00AE6FE8" w:rsidRDefault="00AE6FE8">
            <w:pPr>
              <w:spacing w:after="20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ГИА  </w:t>
            </w:r>
          </w:p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Справка, таблица </w:t>
            </w:r>
          </w:p>
        </w:tc>
      </w:tr>
      <w:tr w:rsidR="00AE6FE8" w:rsidTr="00BF3DB2">
        <w:tblPrEx>
          <w:tblCellMar>
            <w:right w:w="65" w:type="dxa"/>
          </w:tblCellMar>
        </w:tblPrEx>
        <w:trPr>
          <w:trHeight w:val="127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  школьного мониторинга образовательных достижений  учащихся  1,5, 8 классов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E6FE8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</w:rPr>
              <w:t>УВР</w:t>
            </w:r>
          </w:p>
          <w:p w:rsidR="00AE6FE8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Галиева Л.А.</w:t>
            </w:r>
          </w:p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М.В.</w:t>
            </w:r>
          </w:p>
          <w:p w:rsidR="00BF3DB2" w:rsidRDefault="00BF3DB2" w:rsidP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Кондрашова А.И.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Независимые результаты об уровне обученности учащихся для принятия управленческих решений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ВШК </w:t>
            </w:r>
          </w:p>
        </w:tc>
      </w:tr>
      <w:tr w:rsidR="00AE6FE8" w:rsidTr="00BF3DB2">
        <w:tblPrEx>
          <w:tblCellMar>
            <w:right w:w="65" w:type="dxa"/>
          </w:tblCellMar>
        </w:tblPrEx>
        <w:trPr>
          <w:trHeight w:val="178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after="9" w:line="26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Результаты мониторинговых исследований обученности и адаптации учащихся: 1, 5 -7 классов (ФГОС: сохранение и поддержка индивидуальности ребенка, выявление уровня школьной зрелости учащихся 1-х классов), </w:t>
            </w:r>
            <w:r w:rsidR="0069040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1-4 классов – работа по новым стандартам (ФГОС: сохранение и поддержка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индивидуальности ребенка) 5-7 классов – работа по новым стандартам (ФГОС: </w:t>
            </w:r>
          </w:p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сохранение и поддержка индивидуальности ребенка)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E6FE8">
              <w:rPr>
                <w:rFonts w:ascii="Times New Roman" w:eastAsia="Times New Roman" w:hAnsi="Times New Roman" w:cs="Times New Roman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</w:rPr>
              <w:t>УВР</w:t>
            </w:r>
          </w:p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Галиева Л.А.</w:t>
            </w:r>
          </w:p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М.В.</w:t>
            </w:r>
          </w:p>
          <w:p w:rsidR="00AE6FE8" w:rsidRDefault="00BF3DB2" w:rsidP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Кондрашова А.И.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Независимые результаты об уровне адаптации, обученности, работы по ФГОС.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ВШК </w:t>
            </w:r>
          </w:p>
        </w:tc>
      </w:tr>
      <w:tr w:rsidR="00AE6FE8" w:rsidTr="00BF3DB2">
        <w:tblPrEx>
          <w:tblCellMar>
            <w:right w:w="65" w:type="dxa"/>
          </w:tblCellMar>
        </w:tblPrEx>
        <w:trPr>
          <w:trHeight w:val="768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Результаты промежуточной и текущей аттестации учащихся  4-7, 8, классов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E6FE8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</w:rPr>
              <w:t>УВР</w:t>
            </w:r>
          </w:p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Галиева Л.А.</w:t>
            </w:r>
          </w:p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М.В.</w:t>
            </w:r>
          </w:p>
          <w:p w:rsidR="00AE6FE8" w:rsidRDefault="00BF3DB2" w:rsidP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Кондрашова А.И.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Независимые результаты об уровне обученности учащихся для принятия управленческих решений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ВШК Справка, таблицы </w:t>
            </w:r>
          </w:p>
        </w:tc>
      </w:tr>
    </w:tbl>
    <w:p w:rsidR="00AE6FE8" w:rsidRDefault="00AE6FE8" w:rsidP="00AE6FE8">
      <w:pPr>
        <w:spacing w:after="0"/>
        <w:ind w:left="-1440" w:right="15401"/>
      </w:pPr>
    </w:p>
    <w:tbl>
      <w:tblPr>
        <w:tblStyle w:val="TableGrid"/>
        <w:tblW w:w="14903" w:type="dxa"/>
        <w:tblInd w:w="-289" w:type="dxa"/>
        <w:tblCellMar>
          <w:top w:w="7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568"/>
        <w:gridCol w:w="6086"/>
        <w:gridCol w:w="2268"/>
        <w:gridCol w:w="3892"/>
        <w:gridCol w:w="2089"/>
      </w:tblGrid>
      <w:tr w:rsidR="00AE6FE8" w:rsidTr="00BF3DB2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>
            <w:pPr>
              <w:spacing w:line="240" w:lineRule="auto"/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>
            <w:pPr>
              <w:spacing w:line="240" w:lineRule="auto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>
            <w:pPr>
              <w:spacing w:line="240" w:lineRule="auto"/>
            </w:pPr>
          </w:p>
        </w:tc>
      </w:tr>
      <w:tr w:rsidR="00AE6FE8" w:rsidTr="00BF3DB2">
        <w:trPr>
          <w:trHeight w:val="1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BF3DB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Проведение  работ Р</w:t>
            </w:r>
            <w:r w:rsidR="00AE6FE8">
              <w:rPr>
                <w:rFonts w:ascii="Times New Roman" w:eastAsia="Times New Roman" w:hAnsi="Times New Roman" w:cs="Times New Roman"/>
              </w:rPr>
              <w:t xml:space="preserve">ЦКО для учащихся  4-11  классов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E6FE8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</w:rPr>
              <w:t>УВР</w:t>
            </w:r>
          </w:p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Галиева Л.А.</w:t>
            </w:r>
          </w:p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М.В.</w:t>
            </w:r>
          </w:p>
          <w:p w:rsidR="00AE6FE8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Кондрашова А.И.</w:t>
            </w:r>
          </w:p>
          <w:p w:rsidR="00BF3DB2" w:rsidRDefault="00BF3DB2" w:rsidP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Петрова С.В.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Независимые результаты об уровне обученности учащихся для принятия управленческих решений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На основании графика</w:t>
            </w:r>
            <w:r w:rsidR="00BF3DB2">
              <w:rPr>
                <w:rFonts w:ascii="Times New Roman" w:eastAsia="Times New Roman" w:hAnsi="Times New Roman" w:cs="Times New Roman"/>
              </w:rPr>
              <w:t xml:space="preserve"> проведения контрольных работ Р</w:t>
            </w:r>
            <w:r>
              <w:rPr>
                <w:rFonts w:ascii="Times New Roman" w:eastAsia="Times New Roman" w:hAnsi="Times New Roman" w:cs="Times New Roman"/>
              </w:rPr>
              <w:t xml:space="preserve">ЦКО, </w:t>
            </w:r>
          </w:p>
          <w:p w:rsidR="00AE6FE8" w:rsidRDefault="00AE6FE8">
            <w:pPr>
              <w:spacing w:after="15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согласованного с </w:t>
            </w:r>
          </w:p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ОУ </w:t>
            </w:r>
          </w:p>
        </w:tc>
      </w:tr>
      <w:tr w:rsidR="00AE6FE8" w:rsidTr="00BF3DB2">
        <w:trPr>
          <w:trHeight w:val="1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анкетирования учащихся по измерению уровня социализации и толерантности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 w:rsidP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  <w:r w:rsidR="00BF3DB2">
              <w:rPr>
                <w:rFonts w:ascii="Times New Roman" w:eastAsia="Times New Roman" w:hAnsi="Times New Roman" w:cs="Times New Roman"/>
              </w:rPr>
              <w:t>ВР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школьной системы воспитания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ВШК </w:t>
            </w:r>
          </w:p>
        </w:tc>
      </w:tr>
      <w:tr w:rsidR="00AE6FE8" w:rsidTr="00BF3DB2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Мониторинг  условий для создания безопасной здоровьесберегающей среды обучения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E6FE8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</w:rPr>
              <w:t>УВР</w:t>
            </w:r>
          </w:p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Галиева Л.А.</w:t>
            </w:r>
          </w:p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М.В.</w:t>
            </w:r>
          </w:p>
          <w:p w:rsidR="00AE6FE8" w:rsidRDefault="00BF3DB2" w:rsidP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Кондрашова А.И.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Принятие управленческих решений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ВШК </w:t>
            </w:r>
          </w:p>
        </w:tc>
      </w:tr>
      <w:tr w:rsidR="00AE6FE8" w:rsidTr="00BF3DB2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Удовлетворенность родителей качеством образовательных результатов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Результаты удовлетворения родителей уровнем преподавания в школе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</w:tr>
      <w:tr w:rsidR="00AE6FE8" w:rsidTr="00BF3DB2">
        <w:trPr>
          <w:trHeight w:val="264"/>
        </w:trPr>
        <w:tc>
          <w:tcPr>
            <w:tcW w:w="1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3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Контроль в сфере образования в рамках отведенной компетенции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FE8" w:rsidTr="00BF3DB2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Контроль разработки рабочих программ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 w:rsidP="009D61F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  <w:r w:rsidR="009D61F0">
              <w:rPr>
                <w:rFonts w:ascii="Times New Roman" w:eastAsia="Times New Roman" w:hAnsi="Times New Roman" w:cs="Times New Roman"/>
              </w:rPr>
              <w:t>по УВР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Закона РФ «Об образовании»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ВШК Август  </w:t>
            </w:r>
          </w:p>
        </w:tc>
      </w:tr>
      <w:tr w:rsidR="00AE6FE8" w:rsidTr="00BF3DB2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Контроль ведения документации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Электронный журнал, тетради, планы ВР: ведение согласно требованиям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ВШК </w:t>
            </w:r>
          </w:p>
        </w:tc>
      </w:tr>
      <w:tr w:rsidR="00AE6FE8" w:rsidTr="00BF3DB2">
        <w:trPr>
          <w:trHeight w:val="516"/>
        </w:trPr>
        <w:tc>
          <w:tcPr>
            <w:tcW w:w="1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7542" w:hanging="6748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Оценка качества профессионализма работников системы  через аттестацию педагогических работников и проведение профессиональных конкурсов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FE8" w:rsidTr="00BF3DB2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механизмов в формировании мотивации непрерывности профессионального роста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 w:right="1115"/>
            </w:pPr>
            <w:r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2F1C0C">
            <w:pPr>
              <w:spacing w:after="39" w:line="235" w:lineRule="auto"/>
              <w:ind w:left="2" w:right="10"/>
              <w:jc w:val="both"/>
            </w:pPr>
            <w:r>
              <w:rPr>
                <w:rFonts w:ascii="Times New Roman" w:eastAsia="Times New Roman" w:hAnsi="Times New Roman" w:cs="Times New Roman"/>
              </w:rPr>
              <w:t>Совершенствование критериев</w:t>
            </w:r>
            <w:r w:rsidR="00AE6FE8">
              <w:rPr>
                <w:rFonts w:ascii="Times New Roman" w:eastAsia="Times New Roman" w:hAnsi="Times New Roman" w:cs="Times New Roman"/>
              </w:rPr>
              <w:t xml:space="preserve"> оценки труда педагогов комплекса в </w:t>
            </w:r>
          </w:p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2016- 2017 г по сравнению с 2015 – 2016 г.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НСОТ </w:t>
            </w:r>
          </w:p>
        </w:tc>
      </w:tr>
      <w:tr w:rsidR="00AE6FE8" w:rsidTr="00BF3DB2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 w:rsidP="00BF3DB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проведении  конкурса </w:t>
            </w:r>
            <w:r w:rsidR="00BF3DB2">
              <w:rPr>
                <w:rFonts w:ascii="Times New Roman" w:eastAsia="Times New Roman" w:hAnsi="Times New Roman" w:cs="Times New Roman"/>
              </w:rPr>
              <w:t>профессионального мастерства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F3DB2">
              <w:rPr>
                <w:rFonts w:ascii="Times New Roman" w:eastAsia="Times New Roman" w:hAnsi="Times New Roman" w:cs="Times New Roman"/>
              </w:rPr>
              <w:t>в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МО</w:t>
            </w:r>
          </w:p>
          <w:p w:rsidR="00AE6FE8" w:rsidRDefault="00BF3DB2" w:rsidP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МР</w:t>
            </w:r>
            <w:r w:rsidR="00AE6FE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Кондрашова А.И.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проф.мастерства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AE6FE8" w:rsidTr="00BF3DB2">
        <w:trPr>
          <w:trHeight w:val="10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проведении конкурсов профессионального мастерства </w:t>
            </w:r>
            <w:r w:rsidR="00BF3DB2">
              <w:rPr>
                <w:rFonts w:ascii="Times New Roman" w:eastAsia="Times New Roman" w:hAnsi="Times New Roman" w:cs="Times New Roman"/>
              </w:rPr>
              <w:t>в районе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BF3DB2" w:rsidP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МР Кондрашова А.И.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Обобщение и распространение опыта педагогов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 w:rsidP="00BF3DB2">
            <w:pPr>
              <w:spacing w:line="240" w:lineRule="auto"/>
              <w:ind w:left="2" w:right="23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В соответствии с годовым планом</w:t>
            </w:r>
            <w:r w:rsidR="00BF3DB2">
              <w:rPr>
                <w:rFonts w:ascii="Times New Roman" w:eastAsia="Times New Roman" w:hAnsi="Times New Roman" w:cs="Times New Roman"/>
              </w:rPr>
              <w:t xml:space="preserve"> методической </w:t>
            </w:r>
            <w:r>
              <w:rPr>
                <w:rFonts w:ascii="Times New Roman" w:eastAsia="Times New Roman" w:hAnsi="Times New Roman" w:cs="Times New Roman"/>
              </w:rPr>
              <w:t xml:space="preserve">  работы </w:t>
            </w:r>
          </w:p>
        </w:tc>
      </w:tr>
    </w:tbl>
    <w:p w:rsidR="00AE6FE8" w:rsidRDefault="00AE6FE8" w:rsidP="00AE6FE8">
      <w:pPr>
        <w:spacing w:after="0"/>
        <w:ind w:left="-1440" w:right="15401"/>
      </w:pPr>
    </w:p>
    <w:tbl>
      <w:tblPr>
        <w:tblStyle w:val="TableGrid"/>
        <w:tblW w:w="14903" w:type="dxa"/>
        <w:tblInd w:w="-289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3387"/>
        <w:gridCol w:w="3898"/>
        <w:gridCol w:w="2089"/>
      </w:tblGrid>
      <w:tr w:rsidR="00AE6FE8" w:rsidTr="00BF3DB2">
        <w:trPr>
          <w:trHeight w:val="262"/>
        </w:trPr>
        <w:tc>
          <w:tcPr>
            <w:tcW w:w="1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816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Методическое сопровождение становления и профессионального совершенствования работников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FE8" w:rsidTr="009E3DB1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механизмов в формировании мотивации непрерывности профессионального роста педагогов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МР</w:t>
            </w:r>
          </w:p>
          <w:p w:rsidR="00BF3DB2" w:rsidRDefault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Кондрашова А.И.</w:t>
            </w:r>
          </w:p>
          <w:p w:rsidR="00BF3DB2" w:rsidRDefault="00BF3DB2">
            <w:pPr>
              <w:spacing w:line="240" w:lineRule="auto"/>
              <w:ind w:left="2"/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Увеличение количества педагогов, аттестованных на первую категорию и высшую категории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AE6FE8" w:rsidTr="009E3DB1">
        <w:trPr>
          <w:trHeight w:val="1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Посещение конференций, научно-методических семинаров, методических недель, круглых столов по оценке качества образования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МР Кондрашова А.И.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Повышение уровня профессиональной компетентности и личностного развития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AE6FE8" w:rsidTr="009E3DB1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Изучение и внедрение передового опыта  в практику работы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МР Кондрашова А.И.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after="18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Повышение </w:t>
            </w:r>
          </w:p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уровня профессиональной компетентности и личностного развития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AE6FE8" w:rsidTr="00BF3DB2">
        <w:trPr>
          <w:trHeight w:val="262"/>
        </w:trPr>
        <w:tc>
          <w:tcPr>
            <w:tcW w:w="1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3550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Организационно-методическое сопровождение оценочных процедур в образовании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FE8" w:rsidTr="009E3DB1">
        <w:trPr>
          <w:trHeight w:val="1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Организационно-методическое и технологическое сопровождение проведения мониторинга образовательных достижений обучающихся по отдельным предметам на различных ступенях обучения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МР Кондрашова А.И.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Диагностика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AE6FE8" w:rsidTr="009E3DB1">
        <w:trPr>
          <w:trHeight w:val="1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и ведение школьной базы данных показателей качества образования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МР Кондрашова А.И.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База данных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AE6FE8" w:rsidTr="009E3DB1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Сбор, обработка и анализ данных оценки качества образования по запросам в соответствии с регламентом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МР Кондрашова А.И.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Диагностика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AE6FE8" w:rsidTr="009E3DB1">
        <w:trPr>
          <w:trHeight w:val="10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right="33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Сбор и обработка информации о комплектности оснащения учебного процесса (лабораторные комплекты по предметам;  лицензионное  демонстрационное  программное  обеспечение  по учебным предметам)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МР Кондрашова А.И.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База данных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AE6FE8" w:rsidTr="009E3DB1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right="8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Сбор и обработка информации о комплектности учебников  или  учебников  с  электронными  приложениями  по  всем  предметам  и учебно-методической литературы к ним; печатные и электронные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Библиотечная служба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База данных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</w:tbl>
    <w:p w:rsidR="00AE6FE8" w:rsidRDefault="00AE6FE8" w:rsidP="00AE6FE8">
      <w:pPr>
        <w:spacing w:after="0"/>
        <w:ind w:left="-1440" w:right="15401"/>
      </w:pPr>
    </w:p>
    <w:tbl>
      <w:tblPr>
        <w:tblStyle w:val="TableGrid"/>
        <w:tblW w:w="14903" w:type="dxa"/>
        <w:tblInd w:w="-289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3429"/>
        <w:gridCol w:w="3871"/>
        <w:gridCol w:w="2074"/>
      </w:tblGrid>
      <w:tr w:rsidR="00AE6FE8" w:rsidTr="0079106F"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>
            <w:pPr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ресурсы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>
            <w:pPr>
              <w:spacing w:line="240" w:lineRule="auto"/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>
            <w:pPr>
              <w:spacing w:line="240" w:lineRule="auto"/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>
            <w:pPr>
              <w:spacing w:line="240" w:lineRule="auto"/>
            </w:pPr>
          </w:p>
        </w:tc>
      </w:tr>
      <w:tr w:rsidR="00AE6FE8" w:rsidTr="0079106F">
        <w:trPr>
          <w:trHeight w:val="7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right="3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Сбор и обработка информации о наличии фонда дополнительной  литературы  (детской,  художественной,  научно-методической, справочно-библиографической и периодической);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Библиотечная служба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База данных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AE6FE8" w:rsidTr="0079106F">
        <w:trPr>
          <w:trHeight w:val="1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Сбор и обработка информации о воспитательном потенциале урочной и внеурочной деятельности.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B2" w:rsidRDefault="00AE6FE8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BF3DB2">
              <w:rPr>
                <w:rFonts w:ascii="Times New Roman" w:eastAsia="Times New Roman" w:hAnsi="Times New Roman" w:cs="Times New Roman"/>
              </w:rPr>
              <w:t>ВР</w:t>
            </w:r>
          </w:p>
          <w:p w:rsidR="00AE6FE8" w:rsidRDefault="00BF3DB2" w:rsidP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Сафронова А.В.</w:t>
            </w:r>
            <w:r w:rsidR="00AE6F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Диагностика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AE6FE8" w:rsidTr="0079106F">
        <w:trPr>
          <w:trHeight w:val="15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Сбор и обработка информации об  организации  ученического самоуправления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AE6FE8" w:rsidRDefault="00BF3DB2" w:rsidP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Сафронова А.В.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школьной системы воспитания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after="18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плану </w:t>
            </w:r>
          </w:p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ВШК </w:t>
            </w:r>
          </w:p>
        </w:tc>
      </w:tr>
      <w:tr w:rsidR="00AE6FE8" w:rsidTr="0079106F">
        <w:trPr>
          <w:trHeight w:val="7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right="25"/>
            </w:pPr>
            <w:r>
              <w:rPr>
                <w:rFonts w:ascii="Times New Roman" w:eastAsia="Times New Roman" w:hAnsi="Times New Roman" w:cs="Times New Roman"/>
              </w:rPr>
              <w:t xml:space="preserve">Социально-психологическое обеспечение воспитания </w:t>
            </w:r>
            <w:r w:rsidR="00671F47">
              <w:rPr>
                <w:rFonts w:ascii="Times New Roman" w:eastAsia="Times New Roman" w:hAnsi="Times New Roman" w:cs="Times New Roman"/>
              </w:rPr>
              <w:t>обучающихся, в</w:t>
            </w:r>
            <w:r>
              <w:rPr>
                <w:rFonts w:ascii="Times New Roman" w:eastAsia="Times New Roman" w:hAnsi="Times New Roman" w:cs="Times New Roman"/>
              </w:rPr>
              <w:t xml:space="preserve"> том числе школьников с проблемами личностного развития.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Социально- психологическая служба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школьной системы воспитания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плану ВШК </w:t>
            </w:r>
          </w:p>
        </w:tc>
      </w:tr>
      <w:tr w:rsidR="00AE6FE8" w:rsidTr="0079106F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Взаимодействие ОУ с родительской общественностью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школьной системы воспитания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after="18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плану </w:t>
            </w:r>
          </w:p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ВШК </w:t>
            </w:r>
          </w:p>
        </w:tc>
      </w:tr>
      <w:tr w:rsidR="00AE6FE8" w:rsidTr="0079106F">
        <w:trPr>
          <w:trHeight w:val="15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Ресурсное обеспечение воспитания в ОУ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DB2" w:rsidRDefault="00BF3DB2" w:rsidP="00BF3DB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AE6FE8" w:rsidRDefault="00BF3DB2" w:rsidP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Сафронова А.В.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школьной системы воспитания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after="18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плану </w:t>
            </w:r>
          </w:p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ВШК </w:t>
            </w:r>
          </w:p>
        </w:tc>
      </w:tr>
      <w:tr w:rsidR="00AE6FE8" w:rsidTr="0079106F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Предметно-эстетическая  среда ОУ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Предметные кафедры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школьной системы воспитания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плану ВШК </w:t>
            </w:r>
          </w:p>
        </w:tc>
      </w:tr>
      <w:tr w:rsidR="00AE6FE8" w:rsidTr="0079106F">
        <w:trPr>
          <w:trHeight w:val="262"/>
        </w:trPr>
        <w:tc>
          <w:tcPr>
            <w:tcW w:w="1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Оценка качества </w:t>
            </w:r>
            <w:r w:rsidR="002F1C0C">
              <w:rPr>
                <w:rFonts w:ascii="Times New Roman" w:eastAsia="Times New Roman" w:hAnsi="Times New Roman" w:cs="Times New Roman"/>
                <w:b/>
              </w:rPr>
              <w:t>здоровье</w:t>
            </w:r>
            <w:r w:rsidR="00671F47">
              <w:rPr>
                <w:rFonts w:ascii="Times New Roman" w:eastAsia="Times New Roman" w:hAnsi="Times New Roman" w:cs="Times New Roman"/>
                <w:b/>
              </w:rPr>
              <w:t>сберегающей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FE8" w:rsidTr="0079106F">
        <w:trPr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Динамика формирования ценности здорового и безопасного образа жизни у учащихся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Диагностика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after="18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плану </w:t>
            </w:r>
          </w:p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ВШК </w:t>
            </w:r>
          </w:p>
        </w:tc>
      </w:tr>
      <w:tr w:rsidR="00AE6FE8" w:rsidTr="0079106F">
        <w:trPr>
          <w:trHeight w:val="12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Динамика показателей здоровья учащихся (общего показателя здоровья; показателей заболеваемости органов зрения и опорно</w:t>
            </w:r>
            <w:r w:rsidR="00671F4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двигательного аппарата; травматизма; показателя количества пропусков занятий по болезни; эффективности оздоровления часто болеющих учащихся)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Диагностика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after="18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плану </w:t>
            </w:r>
          </w:p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ВШК </w:t>
            </w:r>
          </w:p>
        </w:tc>
      </w:tr>
      <w:tr w:rsidR="00AE6FE8" w:rsidTr="0079106F">
        <w:trPr>
          <w:trHeight w:val="262"/>
        </w:trPr>
        <w:tc>
          <w:tcPr>
            <w:tcW w:w="14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Оценка безопасного пребывания детей в школе </w:t>
            </w:r>
          </w:p>
        </w:tc>
      </w:tr>
      <w:tr w:rsidR="00AE6FE8" w:rsidTr="0079106F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Оценка условий  состояния безопасности жизнедеятельности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BF3DB2">
            <w:pPr>
              <w:spacing w:line="240" w:lineRule="auto"/>
              <w:ind w:left="2"/>
            </w:pPr>
            <w:r>
              <w:t>Полуда О.Р.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Мониторинг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плану </w:t>
            </w:r>
          </w:p>
        </w:tc>
      </w:tr>
    </w:tbl>
    <w:p w:rsidR="00AE6FE8" w:rsidRDefault="00AE6FE8" w:rsidP="00AE6FE8">
      <w:pPr>
        <w:spacing w:after="0"/>
        <w:ind w:left="-1440" w:right="15401"/>
      </w:pPr>
    </w:p>
    <w:tbl>
      <w:tblPr>
        <w:tblStyle w:val="TableGrid"/>
        <w:tblW w:w="15026" w:type="dxa"/>
        <w:tblInd w:w="-289" w:type="dxa"/>
        <w:tblCellMar>
          <w:top w:w="7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3402"/>
        <w:gridCol w:w="3887"/>
        <w:gridCol w:w="2208"/>
      </w:tblGrid>
      <w:tr w:rsidR="00AE6FE8" w:rsidTr="00754024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>
            <w:pPr>
              <w:spacing w:line="240" w:lineRule="auto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E8" w:rsidRDefault="00AE6FE8">
            <w:pPr>
              <w:spacing w:line="240" w:lineRule="auto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ВШК </w:t>
            </w:r>
          </w:p>
        </w:tc>
      </w:tr>
      <w:tr w:rsidR="00AE6FE8" w:rsidTr="00754024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Динамика формирования антитеррористической защищенности  школы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BF3DB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Малязина Н.В. заместитель директора по АХР</w:t>
            </w:r>
            <w:r w:rsidR="00AE6FE8">
              <w:t xml:space="preserve">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  <w: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плану ВШК </w:t>
            </w:r>
          </w:p>
        </w:tc>
      </w:tr>
      <w:tr w:rsidR="00AE6FE8" w:rsidTr="00754024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Исследование уровня </w:t>
            </w:r>
            <w:r w:rsidR="00671F47">
              <w:rPr>
                <w:rFonts w:ascii="Times New Roman" w:eastAsia="Times New Roman" w:hAnsi="Times New Roman" w:cs="Times New Roman"/>
              </w:rPr>
              <w:t>культуры безопасности</w:t>
            </w:r>
            <w:r>
              <w:rPr>
                <w:rFonts w:ascii="Times New Roman" w:eastAsia="Times New Roman" w:hAnsi="Times New Roman" w:cs="Times New Roman"/>
              </w:rPr>
              <w:t xml:space="preserve"> учащихся </w:t>
            </w:r>
          </w:p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(методическая работа классных руководителей, направленная на обеспечение безопасного поведения учащихся в школе)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9E3DB1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Маязина Н.В.</w:t>
            </w:r>
          </w:p>
          <w:p w:rsidR="009E3DB1" w:rsidRDefault="009E3DB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Полуда О.Р.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  <w: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after="18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плану </w:t>
            </w:r>
          </w:p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ВШК </w:t>
            </w:r>
          </w:p>
        </w:tc>
      </w:tr>
      <w:tr w:rsidR="00AE6FE8" w:rsidTr="00754024">
        <w:trPr>
          <w:trHeight w:val="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Системность работы по обеспечению пожарной безопасности школы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9E3DB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Малязина Н.В. заместитель директора по АХР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Мониторинг</w:t>
            </w:r>
            <w: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Согласно плану ВШК </w:t>
            </w:r>
          </w:p>
        </w:tc>
      </w:tr>
      <w:tr w:rsidR="00AE6FE8" w:rsidTr="00754024">
        <w:trPr>
          <w:trHeight w:val="262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Оценка качества работы с одаренными детьми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FE8" w:rsidTr="00754024">
        <w:trPr>
          <w:trHeight w:val="1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участников предметных олимпиад, конкурсов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9E3DB1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за олимпиадное движение </w:t>
            </w:r>
          </w:p>
          <w:p w:rsidR="009E3DB1" w:rsidRDefault="009E3DB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Пархоменко В.Н.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Банк данных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AE6FE8" w:rsidTr="00754024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победителей и призеров предметных олимпиад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B1" w:rsidRDefault="009E3DB1" w:rsidP="009E3DB1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за олимпиадное движение </w:t>
            </w:r>
          </w:p>
          <w:p w:rsidR="00AE6FE8" w:rsidRDefault="009E3DB1" w:rsidP="009E3DB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Пархоменко В.Н.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Банк данных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AE6FE8" w:rsidTr="00754024">
        <w:trPr>
          <w:trHeight w:val="1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 в  научных  конференциях на федеральном, региональном, муниципальном уровнях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9E3DB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МР Кондрашова А.И.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Банк данных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AE6FE8" w:rsidTr="00754024">
        <w:trPr>
          <w:trHeight w:val="262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Сформированность личностных и социальных компетентностей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E6FE8" w:rsidTr="00754024">
        <w:trPr>
          <w:trHeight w:val="1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Участие в научно-исследовательских конференциях школьников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9E3DB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МР Кондрашова А.И.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Динамика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</w:tr>
      <w:tr w:rsidR="00AE6FE8" w:rsidTr="00754024">
        <w:trPr>
          <w:trHeight w:val="1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Участие в спортивных соревнованиях, творческих конкурсах, фестивалях коллективов и отдельных учащихся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9E3DB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 Сафронова А.В.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Динамика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</w:tr>
      <w:tr w:rsidR="00AE6FE8" w:rsidTr="00754024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BB03F5" w:rsidP="009E3DB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="009E3DB1">
              <w:rPr>
                <w:rFonts w:ascii="Times New Roman" w:eastAsia="Times New Roman" w:hAnsi="Times New Roman" w:cs="Times New Roman"/>
              </w:rPr>
              <w:t xml:space="preserve">школьников </w:t>
            </w:r>
            <w:r w:rsidR="00AE6FE8">
              <w:rPr>
                <w:rFonts w:ascii="Times New Roman" w:eastAsia="Times New Roman" w:hAnsi="Times New Roman" w:cs="Times New Roman"/>
              </w:rPr>
              <w:t xml:space="preserve"> во внеурочной деятельности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 w:rsidR="009E3DB1">
              <w:rPr>
                <w:rFonts w:ascii="Times New Roman" w:eastAsia="Times New Roman" w:hAnsi="Times New Roman" w:cs="Times New Roman"/>
              </w:rPr>
              <w:t>директора по ВР Сафронова А.В.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Динамика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E8" w:rsidRDefault="00AE6FE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</w:tr>
      <w:tr w:rsidR="00BB03F5" w:rsidTr="00754024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9E3DB1" w:rsidP="00BB03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B03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Уровень личностного роста учащихся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9E3DB1" w:rsidP="00BB03F5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 Сафронова А.В.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Анализ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</w:tr>
      <w:tr w:rsidR="00BB03F5" w:rsidTr="00754024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9E3DB1" w:rsidP="00BB03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BB03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Распределение выпускников основной школы по направлениям продолжения образования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9E3DB1" w:rsidP="00BB03F5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 Сафронова А.В.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Анкетирование, анализ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</w:tr>
      <w:tr w:rsidR="00BB03F5" w:rsidTr="00754024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9E3DB1" w:rsidP="00BB03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BB03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Распределение выпускников средней школы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6"/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Анализ данных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</w:tr>
      <w:tr w:rsidR="00BB03F5" w:rsidTr="00754024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Организация государственной (итоговой) аттестации обучающихся</w:t>
            </w:r>
          </w:p>
        </w:tc>
      </w:tr>
      <w:tr w:rsidR="00BB03F5" w:rsidTr="00754024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Использование федеральных показателей в оценке деятельности педагогов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Повышение степени ответственности за качество и результаты своего труда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BB03F5" w:rsidTr="00754024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3"/>
            </w:pPr>
            <w:r>
              <w:rPr>
                <w:rFonts w:ascii="Times New Roman" w:eastAsia="Times New Roman" w:hAnsi="Times New Roman" w:cs="Times New Roman"/>
              </w:rPr>
              <w:t>Испо</w:t>
            </w:r>
            <w:r w:rsidR="00D07109">
              <w:rPr>
                <w:rFonts w:ascii="Times New Roman" w:eastAsia="Times New Roman" w:hAnsi="Times New Roman" w:cs="Times New Roman"/>
              </w:rPr>
              <w:t xml:space="preserve">льзование  показателей </w:t>
            </w:r>
            <w:r w:rsidR="00D07109">
              <w:rPr>
                <w:rFonts w:ascii="Times New Roman" w:eastAsia="Times New Roman" w:hAnsi="Times New Roman" w:cs="Times New Roman"/>
              </w:rPr>
              <w:tab/>
              <w:t xml:space="preserve">оценки учебной </w:t>
            </w:r>
            <w:r>
              <w:rPr>
                <w:rFonts w:ascii="Times New Roman" w:eastAsia="Times New Roman" w:hAnsi="Times New Roman" w:cs="Times New Roman"/>
              </w:rPr>
              <w:t xml:space="preserve">и внеучебной деятельности обучающихся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6"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оценки учебных и внеучебных достижений обучающихся на региональном  уровне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5" w:rsidRDefault="00BB03F5" w:rsidP="00BB03F5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003066" w:rsidRPr="00BB03F5" w:rsidTr="00754024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66" w:rsidRPr="00BB03F5" w:rsidRDefault="00003066" w:rsidP="00BB03F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66" w:rsidRPr="00BB03F5" w:rsidRDefault="00003066" w:rsidP="00BB03F5">
            <w:pPr>
              <w:spacing w:line="240" w:lineRule="auto"/>
              <w:ind w:left="103" w:right="252"/>
            </w:pPr>
            <w:r w:rsidRPr="00BB03F5">
              <w:rPr>
                <w:rFonts w:ascii="Times New Roman" w:eastAsia="Times New Roman" w:hAnsi="Times New Roman" w:cs="Times New Roman"/>
              </w:rPr>
              <w:t xml:space="preserve">Организационно-методическое и технологическое сопровождение государственной (итоговой) аттестации выпускников  9-х и 11х классов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66" w:rsidRPr="00BB03F5" w:rsidRDefault="00754024" w:rsidP="00BB03F5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 Петрова С.В.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66" w:rsidRPr="00BB03F5" w:rsidRDefault="00003066" w:rsidP="00BB03F5">
            <w:pPr>
              <w:spacing w:after="19" w:line="240" w:lineRule="auto"/>
              <w:ind w:left="106"/>
            </w:pPr>
            <w:r w:rsidRPr="00BB03F5">
              <w:rPr>
                <w:rFonts w:ascii="Times New Roman" w:eastAsia="Times New Roman" w:hAnsi="Times New Roman" w:cs="Times New Roman"/>
              </w:rPr>
              <w:t xml:space="preserve">Поведение государственной </w:t>
            </w:r>
          </w:p>
          <w:p w:rsidR="00003066" w:rsidRPr="00BB03F5" w:rsidRDefault="00003066" w:rsidP="00BB03F5">
            <w:pPr>
              <w:spacing w:line="240" w:lineRule="auto"/>
              <w:ind w:left="106"/>
            </w:pPr>
            <w:r w:rsidRPr="00BB03F5">
              <w:rPr>
                <w:rFonts w:ascii="Times New Roman" w:eastAsia="Times New Roman" w:hAnsi="Times New Roman" w:cs="Times New Roman"/>
              </w:rPr>
              <w:t xml:space="preserve">(итоговой) аттестации выпускников ОУ в соответствии  с нормативной базой федерального и регионального уровней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66" w:rsidRPr="00BB03F5" w:rsidRDefault="00003066" w:rsidP="00BB03F5">
            <w:pPr>
              <w:spacing w:line="240" w:lineRule="auto"/>
              <w:ind w:left="106"/>
            </w:pPr>
            <w:r w:rsidRPr="00BB03F5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</w:tbl>
    <w:p w:rsidR="00BB03F5" w:rsidRDefault="00BB03F5" w:rsidP="00AE6FE8">
      <w:pPr>
        <w:spacing w:after="0"/>
        <w:ind w:left="-1440" w:right="15401"/>
      </w:pPr>
    </w:p>
    <w:tbl>
      <w:tblPr>
        <w:tblStyle w:val="TableGrid"/>
        <w:tblW w:w="15151" w:type="dxa"/>
        <w:tblInd w:w="-289" w:type="dxa"/>
        <w:tblCellMar>
          <w:top w:w="10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56"/>
        <w:gridCol w:w="4973"/>
        <w:gridCol w:w="3402"/>
        <w:gridCol w:w="3827"/>
        <w:gridCol w:w="2268"/>
        <w:gridCol w:w="125"/>
      </w:tblGrid>
      <w:tr w:rsidR="00003066" w:rsidTr="00754024">
        <w:trPr>
          <w:gridAfter w:val="1"/>
          <w:wAfter w:w="125" w:type="dxa"/>
          <w:trHeight w:val="50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03066" w:rsidRDefault="00003066" w:rsidP="00003066">
            <w:pPr>
              <w:spacing w:line="27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03066" w:rsidRDefault="00003066" w:rsidP="00003066">
            <w:pPr>
              <w:spacing w:line="27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информационных технологий в образовательном процессе.</w:t>
            </w:r>
          </w:p>
          <w:p w:rsidR="00003066" w:rsidRDefault="00003066" w:rsidP="00A00761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03066" w:rsidRDefault="00754024" w:rsidP="00754024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ИТ Лопатин Б.Ю.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03066" w:rsidRDefault="00754024" w:rsidP="00A0076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Анализ данных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03066" w:rsidRDefault="00754024" w:rsidP="00A00761">
            <w:pPr>
              <w:spacing w:line="240" w:lineRule="auto"/>
            </w:pPr>
            <w:r w:rsidRPr="00BB03F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754024" w:rsidTr="00D07109">
        <w:trPr>
          <w:trHeight w:val="1161"/>
        </w:trPr>
        <w:tc>
          <w:tcPr>
            <w:tcW w:w="55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7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для организации и проведения государственной (итоговой) аттестации выпускников 9   классов. </w:t>
            </w:r>
          </w:p>
          <w:p w:rsidR="00754024" w:rsidRDefault="00754024" w:rsidP="00754024">
            <w:pPr>
              <w:spacing w:after="21"/>
            </w:pPr>
          </w:p>
          <w:p w:rsidR="00754024" w:rsidRPr="00003066" w:rsidRDefault="00754024" w:rsidP="00754024">
            <w:pPr>
              <w:spacing w:after="21"/>
            </w:pPr>
          </w:p>
          <w:p w:rsidR="00754024" w:rsidRDefault="00754024" w:rsidP="007540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 Петрова С.В.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</w:pPr>
          </w:p>
        </w:tc>
      </w:tr>
      <w:tr w:rsidR="00754024" w:rsidTr="00D07109">
        <w:trPr>
          <w:trHeight w:val="863"/>
        </w:trPr>
        <w:tc>
          <w:tcPr>
            <w:tcW w:w="55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7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для организации и проведения государственной </w:t>
            </w:r>
          </w:p>
          <w:p w:rsidR="00754024" w:rsidRDefault="00754024" w:rsidP="00754024">
            <w:pPr>
              <w:spacing w:after="2" w:line="276" w:lineRule="auto"/>
              <w:ind w:right="6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(итоговой) аттестации выпускников 11 классов </w:t>
            </w:r>
          </w:p>
          <w:p w:rsidR="00754024" w:rsidRDefault="00754024" w:rsidP="00754024">
            <w:pPr>
              <w:spacing w:after="2" w:line="276" w:lineRule="auto"/>
              <w:ind w:right="656"/>
              <w:rPr>
                <w:rFonts w:ascii="Times New Roman" w:eastAsia="Times New Roman" w:hAnsi="Times New Roman" w:cs="Times New Roman"/>
              </w:rPr>
            </w:pPr>
          </w:p>
          <w:p w:rsidR="00754024" w:rsidRDefault="00754024" w:rsidP="007540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 Петрова С.В.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</w:pPr>
          </w:p>
        </w:tc>
      </w:tr>
      <w:tr w:rsidR="00754024" w:rsidTr="00D07109">
        <w:trPr>
          <w:trHeight w:val="256"/>
        </w:trPr>
        <w:tc>
          <w:tcPr>
            <w:tcW w:w="55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7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9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after="2" w:line="276" w:lineRule="auto"/>
              <w:ind w:right="656"/>
            </w:pPr>
            <w:r>
              <w:rPr>
                <w:rFonts w:ascii="Times New Roman" w:eastAsia="Times New Roman" w:hAnsi="Times New Roman" w:cs="Times New Roman"/>
              </w:rPr>
              <w:t xml:space="preserve">Мониторинг обеспеченности учебниками </w:t>
            </w:r>
          </w:p>
          <w:p w:rsidR="00754024" w:rsidRDefault="00754024" w:rsidP="007540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54024" w:rsidRDefault="00754024" w:rsidP="007540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54024" w:rsidRPr="00003066" w:rsidRDefault="00754024" w:rsidP="00754024">
            <w:pPr>
              <w:spacing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МР Кондрашова А.И.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Pr="00754024" w:rsidRDefault="00754024" w:rsidP="007540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4024">
              <w:rPr>
                <w:rFonts w:ascii="Times New Roman" w:hAnsi="Times New Roman" w:cs="Times New Roman"/>
              </w:rPr>
              <w:t>Анализ данных</w:t>
            </w: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</w:pPr>
          </w:p>
        </w:tc>
      </w:tr>
      <w:tr w:rsidR="00754024" w:rsidTr="00003066">
        <w:trPr>
          <w:trHeight w:val="81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54024" w:rsidRDefault="00754024" w:rsidP="0075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13. Обеспечение внутренних и внешних пользователей (представители исполнительной и законодательной власти, работодатели, педагогические коллективы образовательных учреждений, обучающиеся и их родители, представители общественных организаций и СМИ, широкая общественность) информацией о результатах оценки качества образования.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024" w:rsidTr="00D07109">
        <w:trPr>
          <w:trHeight w:val="1965"/>
        </w:trPr>
        <w:tc>
          <w:tcPr>
            <w:tcW w:w="55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54024" w:rsidRDefault="00754024" w:rsidP="0075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на  сайте школы публичных отчетов и аналитических справок о состоянии качества образования в школе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54024" w:rsidRDefault="00754024" w:rsidP="00754024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Саркисян Д.Р.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54024" w:rsidRDefault="00754024" w:rsidP="00754024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Открытость информации  образования </w:t>
            </w: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54024" w:rsidRDefault="00754024" w:rsidP="00754024">
            <w:pPr>
              <w:spacing w:line="240" w:lineRule="auto"/>
              <w:ind w:left="2" w:right="1"/>
            </w:pPr>
            <w:r>
              <w:rPr>
                <w:rFonts w:ascii="Times New Roman" w:eastAsia="Times New Roman" w:hAnsi="Times New Roman" w:cs="Times New Roman"/>
              </w:rPr>
              <w:t xml:space="preserve">По мере накопления информации, по графику </w:t>
            </w:r>
          </w:p>
          <w:p w:rsidR="00754024" w:rsidRPr="00003066" w:rsidRDefault="00754024" w:rsidP="00754024"/>
          <w:p w:rsidR="00754024" w:rsidRPr="00003066" w:rsidRDefault="00754024" w:rsidP="00754024"/>
          <w:p w:rsidR="00754024" w:rsidRPr="00003066" w:rsidRDefault="00754024" w:rsidP="00754024"/>
          <w:p w:rsidR="00754024" w:rsidRPr="00003066" w:rsidRDefault="00754024" w:rsidP="00754024">
            <w:pPr>
              <w:jc w:val="center"/>
            </w:pPr>
          </w:p>
        </w:tc>
      </w:tr>
      <w:tr w:rsidR="00754024" w:rsidTr="00D07109">
        <w:trPr>
          <w:trHeight w:val="222"/>
        </w:trPr>
        <w:tc>
          <w:tcPr>
            <w:tcW w:w="55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numPr>
                <w:ilvl w:val="0"/>
                <w:numId w:val="1"/>
              </w:numPr>
              <w:spacing w:line="27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Использование информационных технологий в образовательном процессе. </w:t>
            </w:r>
          </w:p>
          <w:p w:rsidR="00754024" w:rsidRDefault="00754024" w:rsidP="00754024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для организации и проведения государственной (итоговой)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54024" w:rsidRDefault="00754024" w:rsidP="00754024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 Петрова С.В.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54024" w:rsidRDefault="00754024" w:rsidP="00754024">
            <w:pPr>
              <w:spacing w:line="240" w:lineRule="auto"/>
            </w:pPr>
          </w:p>
        </w:tc>
      </w:tr>
      <w:tr w:rsidR="00754024" w:rsidTr="00D07109">
        <w:trPr>
          <w:trHeight w:val="360"/>
        </w:trPr>
        <w:tc>
          <w:tcPr>
            <w:tcW w:w="55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numPr>
                <w:ilvl w:val="0"/>
                <w:numId w:val="1"/>
              </w:numPr>
              <w:spacing w:line="27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аттестации выпускников 9   классов. </w:t>
            </w:r>
          </w:p>
          <w:p w:rsidR="00754024" w:rsidRDefault="00754024" w:rsidP="00754024">
            <w:pPr>
              <w:spacing w:after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 Петрова С.В.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54024" w:rsidRDefault="00754024" w:rsidP="00754024">
            <w:pPr>
              <w:spacing w:line="240" w:lineRule="auto"/>
            </w:pPr>
          </w:p>
        </w:tc>
      </w:tr>
      <w:tr w:rsidR="00754024" w:rsidTr="00D07109">
        <w:trPr>
          <w:trHeight w:val="270"/>
        </w:trPr>
        <w:tc>
          <w:tcPr>
            <w:tcW w:w="55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numPr>
                <w:ilvl w:val="0"/>
                <w:numId w:val="1"/>
              </w:numPr>
              <w:spacing w:line="27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after="2" w:line="276" w:lineRule="auto"/>
              <w:ind w:right="6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для организации и проведения государственной (итоговой) аттестации выпускников 11 классов</w:t>
            </w:r>
          </w:p>
          <w:p w:rsidR="00754024" w:rsidRDefault="00754024" w:rsidP="00754024">
            <w:pPr>
              <w:spacing w:after="2" w:line="276" w:lineRule="auto"/>
              <w:ind w:right="65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 Петрова С.В.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54024" w:rsidRDefault="00754024" w:rsidP="00754024">
            <w:pPr>
              <w:spacing w:line="240" w:lineRule="auto"/>
            </w:pPr>
          </w:p>
        </w:tc>
      </w:tr>
      <w:tr w:rsidR="00754024" w:rsidTr="00D07109">
        <w:trPr>
          <w:trHeight w:val="390"/>
        </w:trPr>
        <w:tc>
          <w:tcPr>
            <w:tcW w:w="55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numPr>
                <w:ilvl w:val="0"/>
                <w:numId w:val="1"/>
              </w:numPr>
              <w:spacing w:line="27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обеспеченности учебниками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 Петрова С.В.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</w:pPr>
          </w:p>
        </w:tc>
      </w:tr>
      <w:tr w:rsidR="00754024" w:rsidTr="00003066">
        <w:trPr>
          <w:trHeight w:val="81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24" w:rsidRDefault="00754024" w:rsidP="0075402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14. Обеспечение внутренних и внешних пользователей (представители исполнительной и законодательной власти, работодатели, педагогические коллективы образовательных учреждений, обучающиеся и их родители, представители общественных организаций и СМИ, широкая общественность) информацией о результатах оценки качества образования.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4024" w:rsidTr="00D07109">
        <w:trPr>
          <w:trHeight w:val="135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24" w:rsidRDefault="00754024" w:rsidP="007540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24" w:rsidRDefault="00754024" w:rsidP="007540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на  сайте школы ,публичных отчетов и аналитических справок о состоянии качества образования в школе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24" w:rsidRDefault="00754024" w:rsidP="00754024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управлению качеством образования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24" w:rsidRDefault="00754024" w:rsidP="00754024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Открытость информации о гимназической  системе образования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24" w:rsidRDefault="00754024" w:rsidP="00754024">
            <w:pPr>
              <w:spacing w:line="240" w:lineRule="auto"/>
              <w:ind w:left="2" w:right="1"/>
            </w:pPr>
            <w:r>
              <w:rPr>
                <w:rFonts w:ascii="Times New Roman" w:eastAsia="Times New Roman" w:hAnsi="Times New Roman" w:cs="Times New Roman"/>
              </w:rPr>
              <w:t xml:space="preserve">По мере накопления информации, по графику </w:t>
            </w:r>
          </w:p>
        </w:tc>
      </w:tr>
    </w:tbl>
    <w:p w:rsidR="00AE6FE8" w:rsidRDefault="00AE6FE8" w:rsidP="00AE6FE8">
      <w:pPr>
        <w:spacing w:after="0"/>
        <w:ind w:left="-307"/>
        <w:jc w:val="both"/>
      </w:pPr>
      <w:r>
        <w:t xml:space="preserve"> </w:t>
      </w:r>
    </w:p>
    <w:p w:rsidR="00C45459" w:rsidRDefault="00C45459"/>
    <w:sectPr w:rsidR="00C45459" w:rsidSect="00BB0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F1" w:rsidRDefault="00F96BF1" w:rsidP="00AE6FE8">
      <w:pPr>
        <w:spacing w:after="0" w:line="240" w:lineRule="auto"/>
      </w:pPr>
      <w:r>
        <w:separator/>
      </w:r>
    </w:p>
  </w:endnote>
  <w:endnote w:type="continuationSeparator" w:id="0">
    <w:p w:rsidR="00F96BF1" w:rsidRDefault="00F96BF1" w:rsidP="00AE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F9" w:rsidRDefault="00D314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214518"/>
      <w:docPartObj>
        <w:docPartGallery w:val="Page Numbers (Bottom of Page)"/>
        <w:docPartUnique/>
      </w:docPartObj>
    </w:sdtPr>
    <w:sdtEndPr/>
    <w:sdtContent>
      <w:p w:rsidR="00754024" w:rsidRDefault="007540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F9">
          <w:rPr>
            <w:noProof/>
          </w:rPr>
          <w:t>1</w:t>
        </w:r>
        <w:r>
          <w:fldChar w:fldCharType="end"/>
        </w:r>
      </w:p>
    </w:sdtContent>
  </w:sdt>
  <w:p w:rsidR="00754024" w:rsidRDefault="007540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F9" w:rsidRDefault="00D314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F1" w:rsidRDefault="00F96BF1" w:rsidP="00AE6FE8">
      <w:pPr>
        <w:spacing w:after="0" w:line="240" w:lineRule="auto"/>
      </w:pPr>
      <w:r>
        <w:separator/>
      </w:r>
    </w:p>
  </w:footnote>
  <w:footnote w:type="continuationSeparator" w:id="0">
    <w:p w:rsidR="00F96BF1" w:rsidRDefault="00F96BF1" w:rsidP="00AE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F9" w:rsidRDefault="00D314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FE8" w:rsidRPr="00AE6FE8" w:rsidRDefault="00AE6FE8" w:rsidP="00AE6FE8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 w:rsidRPr="00AE6FE8">
      <w:rPr>
        <w:rFonts w:ascii="Times New Roman" w:hAnsi="Times New Roman" w:cs="Times New Roman"/>
        <w:i/>
        <w:sz w:val="24"/>
        <w:szCs w:val="24"/>
      </w:rPr>
      <w:t>Приложение</w:t>
    </w:r>
    <w:r w:rsidR="00D314F9">
      <w:rPr>
        <w:rFonts w:ascii="Times New Roman" w:hAnsi="Times New Roman" w:cs="Times New Roman"/>
        <w:i/>
        <w:sz w:val="24"/>
        <w:szCs w:val="24"/>
      </w:rPr>
      <w:t xml:space="preserve"> № 5</w:t>
    </w:r>
    <w:bookmarkStart w:id="0" w:name="_GoBack"/>
    <w:bookmarkEnd w:id="0"/>
    <w:r w:rsidRPr="00AE6FE8">
      <w:rPr>
        <w:rFonts w:ascii="Times New Roman" w:hAnsi="Times New Roman" w:cs="Times New Roman"/>
        <w:i/>
        <w:sz w:val="24"/>
        <w:szCs w:val="24"/>
      </w:rPr>
      <w:t xml:space="preserve"> к КЦП работы школы на 2018/2019 учебный год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F9" w:rsidRDefault="00D314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46DD"/>
    <w:multiLevelType w:val="hybridMultilevel"/>
    <w:tmpl w:val="AE9E5EA2"/>
    <w:lvl w:ilvl="0" w:tplc="EE723AE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6B0664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EAA7E7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14865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440474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182FBD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38ADB5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884FFA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568BF72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E8"/>
    <w:rsid w:val="00003066"/>
    <w:rsid w:val="00081BEC"/>
    <w:rsid w:val="002F1C0C"/>
    <w:rsid w:val="00395962"/>
    <w:rsid w:val="005E4CD1"/>
    <w:rsid w:val="00671F47"/>
    <w:rsid w:val="00690402"/>
    <w:rsid w:val="00754024"/>
    <w:rsid w:val="0079106F"/>
    <w:rsid w:val="00805EF1"/>
    <w:rsid w:val="0083663E"/>
    <w:rsid w:val="00912A52"/>
    <w:rsid w:val="009D61F0"/>
    <w:rsid w:val="009E3DB1"/>
    <w:rsid w:val="009F5DB5"/>
    <w:rsid w:val="00A23660"/>
    <w:rsid w:val="00AE6FE8"/>
    <w:rsid w:val="00B841E0"/>
    <w:rsid w:val="00BB03F5"/>
    <w:rsid w:val="00BF3DB2"/>
    <w:rsid w:val="00C45459"/>
    <w:rsid w:val="00D07109"/>
    <w:rsid w:val="00D1414A"/>
    <w:rsid w:val="00D314F9"/>
    <w:rsid w:val="00E7229F"/>
    <w:rsid w:val="00F93CE1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9FB0"/>
  <w15:chartTrackingRefBased/>
  <w15:docId w15:val="{D1CC9440-FDD9-44B7-A7E5-6EB02472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E8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E6FE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E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FE8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AE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FE8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6925-1580-42B1-829A-EDBD3FF9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Шонина Наталья Вадимовна</cp:lastModifiedBy>
  <cp:revision>20</cp:revision>
  <dcterms:created xsi:type="dcterms:W3CDTF">2018-08-31T13:16:00Z</dcterms:created>
  <dcterms:modified xsi:type="dcterms:W3CDTF">2018-12-05T09:24:00Z</dcterms:modified>
</cp:coreProperties>
</file>